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B5AA9" w:rsidRDefault="00CB5AA9">
      <w:pPr>
        <w:spacing w:line="360" w:lineRule="auto"/>
        <w:ind w:left="1044" w:hangingChars="200" w:hanging="1044"/>
        <w:jc w:val="center"/>
        <w:rPr>
          <w:rFonts w:eastAsia="黑体"/>
          <w:b/>
          <w:sz w:val="52"/>
        </w:rPr>
      </w:pPr>
    </w:p>
    <w:p w:rsidR="00CB5AA9" w:rsidRDefault="00CB5AA9">
      <w:pPr>
        <w:spacing w:line="360" w:lineRule="auto"/>
        <w:ind w:left="1044" w:hangingChars="200" w:hanging="1044"/>
        <w:jc w:val="center"/>
        <w:rPr>
          <w:rFonts w:eastAsia="黑体"/>
          <w:b/>
          <w:sz w:val="52"/>
        </w:rPr>
      </w:pPr>
    </w:p>
    <w:p w:rsidR="00CB5AA9" w:rsidRDefault="008D4355">
      <w:pPr>
        <w:spacing w:line="360" w:lineRule="auto"/>
        <w:ind w:left="964" w:hangingChars="200" w:hanging="964"/>
        <w:jc w:val="center"/>
        <w:rPr>
          <w:rFonts w:eastAsia="黑体"/>
          <w:b/>
          <w:sz w:val="44"/>
          <w:szCs w:val="44"/>
        </w:rPr>
      </w:pPr>
      <w:r>
        <w:rPr>
          <w:rFonts w:eastAsia="黑体" w:hint="eastAsia"/>
          <w:b/>
          <w:color w:val="000000"/>
          <w:sz w:val="48"/>
        </w:rPr>
        <w:t>电动葫芦桥式起重设备</w:t>
      </w:r>
      <w:r>
        <w:rPr>
          <w:rFonts w:eastAsia="黑体" w:hint="eastAsia"/>
          <w:b/>
          <w:sz w:val="48"/>
          <w:szCs w:val="48"/>
        </w:rPr>
        <w:t>采购项目</w:t>
      </w:r>
    </w:p>
    <w:p w:rsidR="00CB5AA9" w:rsidRDefault="00CB5AA9">
      <w:pPr>
        <w:pStyle w:val="a8"/>
        <w:jc w:val="center"/>
        <w:rPr>
          <w:rFonts w:hAnsi="宋体"/>
          <w:sz w:val="44"/>
          <w:szCs w:val="44"/>
        </w:rPr>
      </w:pPr>
    </w:p>
    <w:p w:rsidR="00CB5AA9" w:rsidRDefault="00CB5AA9">
      <w:pPr>
        <w:pStyle w:val="a8"/>
        <w:jc w:val="center"/>
        <w:rPr>
          <w:rFonts w:hAnsi="宋体"/>
          <w:sz w:val="36"/>
        </w:rPr>
      </w:pPr>
    </w:p>
    <w:p w:rsidR="00CB5AA9" w:rsidRDefault="00CB5AA9">
      <w:pPr>
        <w:pStyle w:val="a8"/>
        <w:jc w:val="center"/>
        <w:rPr>
          <w:rFonts w:hAnsi="宋体"/>
          <w:sz w:val="36"/>
        </w:rPr>
      </w:pPr>
    </w:p>
    <w:p w:rsidR="00CB5AA9" w:rsidRDefault="008D4355">
      <w:pPr>
        <w:pStyle w:val="a8"/>
        <w:jc w:val="center"/>
        <w:rPr>
          <w:rFonts w:ascii="黑体" w:eastAsia="黑体"/>
          <w:b/>
          <w:sz w:val="84"/>
        </w:rPr>
      </w:pPr>
      <w:r>
        <w:rPr>
          <w:rFonts w:ascii="黑体" w:eastAsia="黑体" w:hint="eastAsia"/>
          <w:b/>
          <w:sz w:val="84"/>
        </w:rPr>
        <w:t>招  标  文  件</w:t>
      </w:r>
    </w:p>
    <w:p w:rsidR="00CB5AA9" w:rsidRDefault="008D4355">
      <w:pPr>
        <w:pStyle w:val="a8"/>
        <w:tabs>
          <w:tab w:val="left" w:pos="1770"/>
        </w:tabs>
        <w:jc w:val="center"/>
        <w:rPr>
          <w:rFonts w:ascii="黑体" w:eastAsia="黑体"/>
          <w:b/>
          <w:sz w:val="32"/>
          <w:szCs w:val="48"/>
          <w:shd w:val="pct10" w:color="auto" w:fill="FFFFFF"/>
        </w:rPr>
      </w:pPr>
      <w:r>
        <w:rPr>
          <w:rFonts w:ascii="黑体" w:eastAsia="黑体" w:hint="eastAsia"/>
          <w:b/>
          <w:sz w:val="32"/>
        </w:rPr>
        <w:t>招标编号： 20230</w:t>
      </w:r>
      <w:r w:rsidR="001B6767">
        <w:rPr>
          <w:rFonts w:ascii="黑体" w:eastAsia="黑体"/>
          <w:b/>
          <w:sz w:val="32"/>
        </w:rPr>
        <w:t>201</w:t>
      </w:r>
    </w:p>
    <w:p w:rsidR="00CB5AA9" w:rsidRDefault="00CB5AA9">
      <w:pPr>
        <w:pStyle w:val="a8"/>
        <w:jc w:val="center"/>
        <w:rPr>
          <w:rFonts w:hAnsi="宋体"/>
          <w:b/>
          <w:sz w:val="36"/>
        </w:rPr>
      </w:pPr>
    </w:p>
    <w:p w:rsidR="00CB5AA9" w:rsidRDefault="00CB5AA9">
      <w:pPr>
        <w:pStyle w:val="a8"/>
        <w:jc w:val="center"/>
        <w:rPr>
          <w:rFonts w:hAnsi="宋体"/>
          <w:b/>
          <w:sz w:val="52"/>
        </w:rPr>
      </w:pPr>
    </w:p>
    <w:p w:rsidR="00CB5AA9" w:rsidRDefault="00CB5AA9">
      <w:pPr>
        <w:pStyle w:val="a8"/>
        <w:jc w:val="center"/>
        <w:rPr>
          <w:rFonts w:hAnsi="宋体"/>
          <w:b/>
          <w:sz w:val="52"/>
        </w:rPr>
      </w:pPr>
    </w:p>
    <w:p w:rsidR="00CB5AA9" w:rsidRDefault="008D4355">
      <w:pPr>
        <w:pStyle w:val="a8"/>
        <w:spacing w:line="600" w:lineRule="exact"/>
        <w:ind w:firstLineChars="557" w:firstLine="1789"/>
        <w:rPr>
          <w:rFonts w:ascii="黑体" w:eastAsia="黑体"/>
          <w:b/>
          <w:sz w:val="32"/>
          <w:highlight w:val="lightGray"/>
        </w:rPr>
      </w:pPr>
      <w:r>
        <w:rPr>
          <w:rFonts w:ascii="黑体" w:eastAsia="黑体" w:hint="eastAsia"/>
          <w:b/>
          <w:sz w:val="32"/>
        </w:rPr>
        <w:t xml:space="preserve">招标人： </w:t>
      </w:r>
      <w:r>
        <w:rPr>
          <w:rFonts w:ascii="黑体" w:eastAsia="黑体" w:hint="eastAsia"/>
          <w:b/>
          <w:color w:val="0000FF"/>
          <w:sz w:val="32"/>
        </w:rPr>
        <w:t xml:space="preserve"> </w:t>
      </w:r>
      <w:r>
        <w:rPr>
          <w:rFonts w:ascii="黑体" w:eastAsia="黑体" w:hint="eastAsia"/>
          <w:b/>
          <w:sz w:val="32"/>
        </w:rPr>
        <w:t>广东省江门市质量计量监督检测所</w:t>
      </w:r>
    </w:p>
    <w:p w:rsidR="00CB5AA9" w:rsidRDefault="00CB5AA9">
      <w:pPr>
        <w:pStyle w:val="a9"/>
        <w:ind w:leftChars="1619" w:left="3400"/>
        <w:rPr>
          <w:b/>
          <w:sz w:val="32"/>
        </w:rPr>
      </w:pPr>
    </w:p>
    <w:p w:rsidR="00CB5AA9" w:rsidRDefault="008D4355">
      <w:pPr>
        <w:pStyle w:val="a9"/>
        <w:widowControl w:val="0"/>
        <w:ind w:leftChars="47" w:left="99"/>
        <w:jc w:val="both"/>
        <w:rPr>
          <w:rFonts w:ascii="Times New Roman" w:hAnsi="Times New Roman"/>
          <w:b/>
          <w:kern w:val="2"/>
          <w:sz w:val="32"/>
        </w:rPr>
      </w:pPr>
      <w:r>
        <w:rPr>
          <w:rFonts w:ascii="Times New Roman" w:hAnsi="Times New Roman" w:hint="eastAsia"/>
          <w:b/>
          <w:kern w:val="2"/>
          <w:sz w:val="32"/>
        </w:rPr>
        <w:t xml:space="preserve">                      2023</w:t>
      </w:r>
      <w:r>
        <w:rPr>
          <w:rFonts w:ascii="Times New Roman" w:hAnsi="Times New Roman" w:hint="eastAsia"/>
          <w:b/>
          <w:kern w:val="2"/>
          <w:sz w:val="32"/>
        </w:rPr>
        <w:t>年</w:t>
      </w:r>
      <w:r w:rsidR="00566C1F">
        <w:rPr>
          <w:rFonts w:ascii="Times New Roman" w:hAnsi="Times New Roman"/>
          <w:b/>
          <w:kern w:val="2"/>
          <w:sz w:val="32"/>
        </w:rPr>
        <w:t>2</w:t>
      </w:r>
      <w:r>
        <w:rPr>
          <w:rFonts w:ascii="Times New Roman" w:hAnsi="Times New Roman" w:hint="eastAsia"/>
          <w:b/>
          <w:kern w:val="2"/>
          <w:sz w:val="32"/>
        </w:rPr>
        <w:t>月</w:t>
      </w:r>
      <w:r w:rsidR="00566C1F">
        <w:rPr>
          <w:rFonts w:ascii="Times New Roman" w:hAnsi="Times New Roman"/>
          <w:b/>
          <w:kern w:val="2"/>
          <w:sz w:val="32"/>
        </w:rPr>
        <w:t>6</w:t>
      </w:r>
      <w:r>
        <w:rPr>
          <w:rFonts w:ascii="Times New Roman" w:hAnsi="Times New Roman" w:hint="eastAsia"/>
          <w:b/>
          <w:kern w:val="2"/>
          <w:sz w:val="32"/>
        </w:rPr>
        <w:t>日</w:t>
      </w:r>
    </w:p>
    <w:p w:rsidR="00CB5AA9" w:rsidRDefault="008D4355">
      <w:pPr>
        <w:pStyle w:val="a8"/>
        <w:jc w:val="center"/>
        <w:rPr>
          <w:rFonts w:hAnsi="宋体"/>
        </w:rPr>
      </w:pPr>
      <w:r>
        <w:rPr>
          <w:rFonts w:ascii="Times New Roman" w:hAnsi="Times New Roman" w:hint="eastAsia"/>
          <w:b/>
          <w:sz w:val="32"/>
        </w:rPr>
        <w:t xml:space="preserve">   </w:t>
      </w:r>
      <w:r>
        <w:rPr>
          <w:rFonts w:ascii="Times New Roman" w:hAnsi="Times New Roman" w:hint="eastAsia"/>
          <w:b/>
          <w:sz w:val="32"/>
        </w:rPr>
        <w:t>中国·江门</w:t>
      </w:r>
      <w:r>
        <w:rPr>
          <w:rFonts w:hAnsi="宋体" w:hint="eastAsia"/>
        </w:rPr>
        <w:br w:type="page"/>
      </w:r>
    </w:p>
    <w:p w:rsidR="00CB5AA9" w:rsidRDefault="008D4355">
      <w:pPr>
        <w:pStyle w:val="1"/>
        <w:jc w:val="center"/>
        <w:rPr>
          <w:rFonts w:ascii="宋体" w:hAnsi="宋体"/>
          <w:sz w:val="36"/>
          <w:szCs w:val="36"/>
        </w:rPr>
      </w:pPr>
      <w:r>
        <w:rPr>
          <w:rFonts w:ascii="宋体" w:hAnsi="宋体" w:hint="eastAsia"/>
          <w:bCs/>
          <w:sz w:val="36"/>
          <w:szCs w:val="36"/>
        </w:rPr>
        <w:lastRenderedPageBreak/>
        <w:t>第一章 招标邀请</w:t>
      </w:r>
    </w:p>
    <w:p w:rsidR="00CB5AA9" w:rsidRDefault="008D4355">
      <w:pPr>
        <w:pStyle w:val="a8"/>
        <w:jc w:val="center"/>
        <w:rPr>
          <w:rFonts w:hAnsi="宋体"/>
          <w:sz w:val="24"/>
          <w:szCs w:val="24"/>
          <w:shd w:val="pct10" w:color="auto" w:fill="FFFFFF"/>
        </w:rPr>
      </w:pPr>
      <w:r>
        <w:rPr>
          <w:rFonts w:hAnsi="宋体" w:hint="eastAsia"/>
          <w:sz w:val="24"/>
        </w:rPr>
        <w:t xml:space="preserve">                                          </w:t>
      </w:r>
      <w:r>
        <w:rPr>
          <w:rFonts w:hAnsi="宋体" w:hint="eastAsia"/>
          <w:sz w:val="24"/>
          <w:szCs w:val="24"/>
        </w:rPr>
        <w:t>日   期：2023年</w:t>
      </w:r>
      <w:r w:rsidR="00566C1F">
        <w:rPr>
          <w:rFonts w:hAnsi="宋体"/>
          <w:sz w:val="24"/>
          <w:szCs w:val="24"/>
        </w:rPr>
        <w:t>2</w:t>
      </w:r>
      <w:r>
        <w:rPr>
          <w:rFonts w:hAnsi="宋体" w:hint="eastAsia"/>
          <w:sz w:val="24"/>
          <w:szCs w:val="24"/>
        </w:rPr>
        <w:t>月</w:t>
      </w:r>
      <w:r w:rsidR="00566C1F">
        <w:rPr>
          <w:rFonts w:hAnsi="宋体"/>
          <w:sz w:val="24"/>
          <w:szCs w:val="24"/>
        </w:rPr>
        <w:t>6</w:t>
      </w:r>
      <w:r>
        <w:rPr>
          <w:rFonts w:hAnsi="宋体" w:hint="eastAsia"/>
          <w:sz w:val="24"/>
          <w:szCs w:val="24"/>
        </w:rPr>
        <w:t>日</w:t>
      </w:r>
    </w:p>
    <w:p w:rsidR="00CB5AA9" w:rsidRDefault="008D4355">
      <w:pPr>
        <w:pStyle w:val="a8"/>
        <w:tabs>
          <w:tab w:val="left" w:pos="1770"/>
        </w:tabs>
        <w:jc w:val="center"/>
        <w:rPr>
          <w:rFonts w:hAnsi="宋体"/>
          <w:sz w:val="24"/>
        </w:rPr>
      </w:pPr>
      <w:r>
        <w:rPr>
          <w:rFonts w:hAnsi="宋体" w:hint="eastAsia"/>
          <w:sz w:val="24"/>
        </w:rPr>
        <w:t xml:space="preserve">                                          招标编号：</w:t>
      </w:r>
      <w:r>
        <w:rPr>
          <w:rFonts w:hAnsi="宋体" w:hint="eastAsia"/>
          <w:sz w:val="24"/>
          <w:szCs w:val="24"/>
        </w:rPr>
        <w:t>20230</w:t>
      </w:r>
      <w:r w:rsidR="00566C1F">
        <w:rPr>
          <w:rFonts w:hAnsi="宋体"/>
          <w:sz w:val="24"/>
          <w:szCs w:val="24"/>
        </w:rPr>
        <w:t>2</w:t>
      </w:r>
      <w:r>
        <w:rPr>
          <w:rFonts w:hAnsi="宋体" w:hint="eastAsia"/>
          <w:sz w:val="24"/>
          <w:szCs w:val="24"/>
        </w:rPr>
        <w:t>0</w:t>
      </w:r>
      <w:r w:rsidR="00566C1F">
        <w:rPr>
          <w:rFonts w:hAnsi="宋体"/>
          <w:sz w:val="24"/>
          <w:szCs w:val="24"/>
        </w:rPr>
        <w:t>1</w:t>
      </w:r>
      <w:r>
        <w:rPr>
          <w:rFonts w:hAnsi="宋体" w:hint="eastAsia"/>
          <w:sz w:val="24"/>
        </w:rPr>
        <w:t xml:space="preserve">        </w:t>
      </w:r>
    </w:p>
    <w:p w:rsidR="00CB5AA9" w:rsidRDefault="00CB5AA9">
      <w:pPr>
        <w:pStyle w:val="a8"/>
        <w:rPr>
          <w:rFonts w:hAnsi="宋体"/>
          <w:sz w:val="24"/>
        </w:rPr>
      </w:pPr>
    </w:p>
    <w:p w:rsidR="00CB5AA9" w:rsidRDefault="00CB5AA9">
      <w:pPr>
        <w:pStyle w:val="a8"/>
        <w:jc w:val="right"/>
        <w:rPr>
          <w:rFonts w:hAnsi="宋体"/>
          <w:sz w:val="24"/>
        </w:rPr>
      </w:pPr>
    </w:p>
    <w:p w:rsidR="00CB5AA9" w:rsidRDefault="008D4355">
      <w:pPr>
        <w:numPr>
          <w:ilvl w:val="0"/>
          <w:numId w:val="1"/>
        </w:numPr>
        <w:spacing w:line="360" w:lineRule="auto"/>
        <w:ind w:left="0" w:firstLineChars="200" w:firstLine="480"/>
        <w:rPr>
          <w:rFonts w:ascii="宋体" w:hAnsi="宋体"/>
          <w:sz w:val="24"/>
        </w:rPr>
      </w:pPr>
      <w:r>
        <w:rPr>
          <w:rFonts w:ascii="宋体" w:hAnsi="宋体" w:hint="eastAsia"/>
          <w:sz w:val="24"/>
        </w:rPr>
        <w:t xml:space="preserve">招标项目： </w:t>
      </w:r>
      <w:r>
        <w:rPr>
          <w:rFonts w:ascii="宋体" w:hAnsi="宋体" w:cs="宋体" w:hint="eastAsia"/>
          <w:bCs/>
          <w:sz w:val="24"/>
          <w:szCs w:val="24"/>
        </w:rPr>
        <w:t>广东省江门市质量计量监督检测所</w:t>
      </w:r>
      <w:r>
        <w:rPr>
          <w:rFonts w:hint="eastAsia"/>
          <w:sz w:val="24"/>
        </w:rPr>
        <w:t>位于江门市新会区疏港大道的新建大楼仓库</w:t>
      </w:r>
      <w:proofErr w:type="gramStart"/>
      <w:r>
        <w:rPr>
          <w:rFonts w:hint="eastAsia"/>
          <w:sz w:val="24"/>
        </w:rPr>
        <w:t>电动单梁起重机</w:t>
      </w:r>
      <w:proofErr w:type="gramEnd"/>
      <w:r>
        <w:rPr>
          <w:rFonts w:ascii="宋体" w:hAnsi="宋体" w:hint="eastAsia"/>
          <w:sz w:val="24"/>
        </w:rPr>
        <w:t>进行公开招标采购。投标人必须对此项目中的所有内容进行报价并密封投标，合格投标人的要求详见本招标文件“投标人须知”。</w:t>
      </w:r>
    </w:p>
    <w:p w:rsidR="00CB5AA9" w:rsidRDefault="008D4355">
      <w:pPr>
        <w:numPr>
          <w:ilvl w:val="0"/>
          <w:numId w:val="2"/>
        </w:numPr>
        <w:spacing w:line="360" w:lineRule="auto"/>
        <w:ind w:left="0" w:firstLineChars="200" w:firstLine="480"/>
        <w:rPr>
          <w:rFonts w:ascii="宋体" w:hAnsi="宋体"/>
          <w:sz w:val="24"/>
        </w:rPr>
      </w:pPr>
      <w:r>
        <w:rPr>
          <w:rFonts w:ascii="宋体" w:hAnsi="宋体" w:hint="eastAsia"/>
          <w:sz w:val="24"/>
        </w:rPr>
        <w:t>招标范围：</w:t>
      </w:r>
      <w:r>
        <w:rPr>
          <w:rFonts w:hint="eastAsia"/>
          <w:color w:val="000000"/>
          <w:sz w:val="24"/>
        </w:rPr>
        <w:t>电动葫芦桥式起重机</w:t>
      </w:r>
      <w:r>
        <w:rPr>
          <w:rFonts w:hint="eastAsia"/>
          <w:sz w:val="24"/>
        </w:rPr>
        <w:t>1</w:t>
      </w:r>
      <w:r>
        <w:rPr>
          <w:rFonts w:hint="eastAsia"/>
          <w:sz w:val="24"/>
        </w:rPr>
        <w:t>台（具体要求见技术规格书）</w:t>
      </w:r>
      <w:r>
        <w:rPr>
          <w:rFonts w:hint="eastAsia"/>
          <w:b/>
          <w:sz w:val="24"/>
        </w:rPr>
        <w:t xml:space="preserve">       </w:t>
      </w:r>
    </w:p>
    <w:p w:rsidR="00CB5AA9" w:rsidRDefault="008D4355">
      <w:pPr>
        <w:numPr>
          <w:ilvl w:val="0"/>
          <w:numId w:val="2"/>
        </w:numPr>
        <w:spacing w:line="360" w:lineRule="auto"/>
        <w:ind w:left="0" w:firstLineChars="200" w:firstLine="480"/>
        <w:rPr>
          <w:rFonts w:ascii="宋体" w:hAnsi="宋体"/>
          <w:sz w:val="24"/>
        </w:rPr>
      </w:pPr>
      <w:r>
        <w:rPr>
          <w:rFonts w:ascii="宋体" w:hAnsi="宋体" w:hint="eastAsia"/>
          <w:sz w:val="24"/>
        </w:rPr>
        <w:t>投标人须允许，招标方保留对其制造商在开标前进行考察的权力，考察期为 1-2个工作日。</w:t>
      </w:r>
    </w:p>
    <w:p w:rsidR="00CB5AA9" w:rsidRDefault="008D4355">
      <w:pPr>
        <w:numPr>
          <w:ilvl w:val="0"/>
          <w:numId w:val="2"/>
        </w:numPr>
        <w:spacing w:line="360" w:lineRule="auto"/>
        <w:ind w:left="0" w:firstLineChars="200" w:firstLine="480"/>
        <w:rPr>
          <w:rFonts w:ascii="宋体" w:hAnsi="宋体"/>
          <w:sz w:val="24"/>
        </w:rPr>
      </w:pPr>
      <w:r>
        <w:rPr>
          <w:rFonts w:ascii="宋体" w:hAnsi="宋体" w:hint="eastAsia"/>
          <w:sz w:val="24"/>
        </w:rPr>
        <w:t>招标人将于2023年2月</w:t>
      </w:r>
      <w:r w:rsidR="00566C1F">
        <w:rPr>
          <w:rFonts w:ascii="宋体" w:hAnsi="宋体"/>
          <w:sz w:val="24"/>
        </w:rPr>
        <w:t>13</w:t>
      </w:r>
      <w:r>
        <w:rPr>
          <w:rFonts w:ascii="宋体" w:hAnsi="宋体" w:hint="eastAsia"/>
          <w:sz w:val="24"/>
        </w:rPr>
        <w:t>日以电子邮件的方式发送招标文件，</w:t>
      </w:r>
      <w:hyperlink r:id="rId7" w:history="1">
        <w:r>
          <w:rPr>
            <w:rStyle w:val="af1"/>
            <w:rFonts w:ascii="宋体" w:hAnsi="宋体" w:hint="eastAsia"/>
            <w:color w:val="auto"/>
            <w:sz w:val="24"/>
          </w:rPr>
          <w:t xml:space="preserve">邮箱地址为 </w:t>
        </w:r>
      </w:hyperlink>
      <w:hyperlink r:id="rId8" w:history="1">
        <w:r>
          <w:rPr>
            <w:rStyle w:val="af1"/>
            <w:rFonts w:ascii="宋体" w:hAnsi="宋体"/>
            <w:color w:val="auto"/>
            <w:sz w:val="24"/>
          </w:rPr>
          <w:t>oy58530@126.com</w:t>
        </w:r>
      </w:hyperlink>
      <w:r>
        <w:rPr>
          <w:rStyle w:val="af1"/>
          <w:rFonts w:ascii="宋体" w:hAnsi="宋体"/>
          <w:color w:val="auto"/>
          <w:sz w:val="24"/>
        </w:rPr>
        <w:t xml:space="preserve"> </w:t>
      </w:r>
      <w:r>
        <w:rPr>
          <w:rFonts w:ascii="宋体" w:hAnsi="宋体" w:hint="eastAsia"/>
          <w:sz w:val="24"/>
        </w:rPr>
        <w:t>。</w:t>
      </w:r>
    </w:p>
    <w:p w:rsidR="00CB5AA9" w:rsidRDefault="008D4355">
      <w:pPr>
        <w:spacing w:line="360" w:lineRule="auto"/>
        <w:ind w:firstLineChars="200" w:firstLine="480"/>
        <w:rPr>
          <w:rFonts w:ascii="宋体" w:hAnsi="宋体"/>
          <w:sz w:val="24"/>
        </w:rPr>
      </w:pPr>
      <w:r>
        <w:rPr>
          <w:rFonts w:ascii="宋体" w:hAnsi="宋体" w:hint="eastAsia"/>
          <w:sz w:val="24"/>
        </w:rPr>
        <w:t>5．投标截止期：纸质投标书应于</w:t>
      </w:r>
      <w:r>
        <w:rPr>
          <w:rFonts w:ascii="宋体" w:hAnsi="宋体" w:hint="eastAsia"/>
          <w:sz w:val="24"/>
          <w:u w:val="single"/>
        </w:rPr>
        <w:t>2023年 2月</w:t>
      </w:r>
      <w:r w:rsidR="00566C1F">
        <w:rPr>
          <w:rFonts w:ascii="宋体" w:hAnsi="宋体"/>
          <w:sz w:val="24"/>
          <w:u w:val="single"/>
        </w:rPr>
        <w:t>13</w:t>
      </w:r>
      <w:r>
        <w:rPr>
          <w:rFonts w:ascii="宋体" w:hAnsi="宋体" w:hint="eastAsia"/>
          <w:sz w:val="24"/>
          <w:u w:val="single"/>
        </w:rPr>
        <w:t>日17：00点</w:t>
      </w:r>
      <w:r>
        <w:rPr>
          <w:rFonts w:ascii="宋体" w:hAnsi="宋体" w:hint="eastAsia"/>
          <w:sz w:val="24"/>
        </w:rPr>
        <w:t>前递交到下述开标地址，超过此时间送达的标书将被拒绝。</w:t>
      </w:r>
    </w:p>
    <w:p w:rsidR="00CB5AA9" w:rsidRDefault="008D4355">
      <w:pPr>
        <w:spacing w:line="360" w:lineRule="auto"/>
        <w:ind w:firstLineChars="200" w:firstLine="480"/>
        <w:rPr>
          <w:rFonts w:ascii="宋体" w:hAnsi="宋体"/>
          <w:sz w:val="24"/>
        </w:rPr>
      </w:pPr>
      <w:r>
        <w:rPr>
          <w:rFonts w:ascii="宋体" w:hAnsi="宋体" w:hint="eastAsia"/>
          <w:sz w:val="24"/>
        </w:rPr>
        <w:t xml:space="preserve">   </w:t>
      </w:r>
    </w:p>
    <w:p w:rsidR="00CB5AA9" w:rsidRDefault="008D4355">
      <w:pPr>
        <w:spacing w:line="360" w:lineRule="auto"/>
        <w:ind w:firstLineChars="350" w:firstLine="840"/>
        <w:rPr>
          <w:rFonts w:ascii="宋体" w:hAnsi="宋体"/>
          <w:sz w:val="24"/>
        </w:rPr>
      </w:pPr>
      <w:r>
        <w:rPr>
          <w:rFonts w:ascii="宋体" w:hAnsi="宋体" w:hint="eastAsia"/>
          <w:sz w:val="24"/>
        </w:rPr>
        <w:t>接收投标书地点：</w:t>
      </w:r>
      <w:r>
        <w:rPr>
          <w:rFonts w:ascii="宋体" w:hAnsi="宋体" w:cs="宋体" w:hint="eastAsia"/>
          <w:bCs/>
          <w:sz w:val="24"/>
          <w:szCs w:val="24"/>
        </w:rPr>
        <w:t>广东省江门市质量计量监督检测所</w:t>
      </w:r>
    </w:p>
    <w:p w:rsidR="00CB5AA9" w:rsidRDefault="008D4355">
      <w:pPr>
        <w:spacing w:line="360" w:lineRule="auto"/>
        <w:ind w:firstLineChars="200" w:firstLine="480"/>
        <w:rPr>
          <w:rFonts w:ascii="宋体" w:hAnsi="宋体"/>
          <w:sz w:val="24"/>
        </w:rPr>
      </w:pPr>
      <w:r>
        <w:rPr>
          <w:rFonts w:ascii="宋体" w:hAnsi="宋体" w:hint="eastAsia"/>
          <w:sz w:val="24"/>
        </w:rPr>
        <w:t xml:space="preserve">   地址：</w:t>
      </w:r>
      <w:r>
        <w:rPr>
          <w:rFonts w:hint="eastAsia"/>
          <w:sz w:val="24"/>
        </w:rPr>
        <w:t>广东省</w:t>
      </w:r>
      <w:r>
        <w:rPr>
          <w:sz w:val="24"/>
        </w:rPr>
        <w:t>江门市白沙丰盛里</w:t>
      </w:r>
      <w:r>
        <w:rPr>
          <w:rFonts w:hint="eastAsia"/>
          <w:sz w:val="24"/>
        </w:rPr>
        <w:t>11</w:t>
      </w:r>
      <w:r>
        <w:rPr>
          <w:rFonts w:hint="eastAsia"/>
          <w:sz w:val="24"/>
        </w:rPr>
        <w:t>号</w:t>
      </w:r>
    </w:p>
    <w:p w:rsidR="00CB5AA9" w:rsidRDefault="008D4355">
      <w:pPr>
        <w:spacing w:line="360" w:lineRule="auto"/>
        <w:ind w:firstLineChars="200" w:firstLine="480"/>
        <w:rPr>
          <w:rFonts w:ascii="宋体" w:hAnsi="宋体"/>
          <w:sz w:val="24"/>
        </w:rPr>
      </w:pPr>
      <w:r>
        <w:rPr>
          <w:rFonts w:ascii="宋体" w:hAnsi="宋体" w:hint="eastAsia"/>
          <w:sz w:val="24"/>
        </w:rPr>
        <w:t xml:space="preserve">  </w:t>
      </w:r>
      <w:r>
        <w:rPr>
          <w:rFonts w:ascii="宋体" w:hAnsi="宋体" w:hint="eastAsia"/>
          <w:color w:val="C00000"/>
          <w:sz w:val="24"/>
        </w:rPr>
        <w:t xml:space="preserve"> </w:t>
      </w:r>
      <w:r>
        <w:rPr>
          <w:rFonts w:ascii="宋体" w:hAnsi="宋体" w:hint="eastAsia"/>
          <w:sz w:val="24"/>
        </w:rPr>
        <w:t>收件人：欧阳先生</w:t>
      </w:r>
    </w:p>
    <w:p w:rsidR="00CB5AA9" w:rsidRDefault="008D4355">
      <w:pPr>
        <w:spacing w:line="360" w:lineRule="auto"/>
        <w:ind w:firstLineChars="200" w:firstLine="480"/>
        <w:rPr>
          <w:rFonts w:ascii="宋体" w:hAnsi="宋体"/>
          <w:sz w:val="24"/>
        </w:rPr>
      </w:pPr>
      <w:r>
        <w:rPr>
          <w:rFonts w:ascii="宋体" w:hAnsi="宋体" w:hint="eastAsia"/>
          <w:sz w:val="24"/>
        </w:rPr>
        <w:t xml:space="preserve">   联系电话：</w:t>
      </w:r>
      <w:r w:rsidR="005E1832">
        <w:rPr>
          <w:rFonts w:ascii="宋体" w:hAnsi="宋体"/>
          <w:sz w:val="24"/>
        </w:rPr>
        <w:t>0750-2039885</w:t>
      </w:r>
    </w:p>
    <w:p w:rsidR="00CB5AA9" w:rsidRDefault="00CB5AA9">
      <w:pPr>
        <w:spacing w:line="360" w:lineRule="auto"/>
        <w:rPr>
          <w:rFonts w:ascii="宋体" w:hAnsi="宋体"/>
          <w:sz w:val="24"/>
        </w:rPr>
      </w:pPr>
    </w:p>
    <w:p w:rsidR="00CB5AA9" w:rsidRDefault="00CB5AA9">
      <w:pPr>
        <w:spacing w:line="360" w:lineRule="auto"/>
        <w:rPr>
          <w:rFonts w:ascii="宋体" w:hAnsi="宋体"/>
          <w:sz w:val="24"/>
        </w:rPr>
      </w:pPr>
    </w:p>
    <w:p w:rsidR="00CB5AA9" w:rsidRDefault="00CB5AA9">
      <w:pPr>
        <w:spacing w:line="360" w:lineRule="auto"/>
        <w:rPr>
          <w:rFonts w:ascii="宋体" w:hAnsi="宋体"/>
          <w:sz w:val="24"/>
        </w:rPr>
      </w:pPr>
    </w:p>
    <w:p w:rsidR="00CB5AA9" w:rsidRDefault="00CB5AA9">
      <w:pPr>
        <w:spacing w:line="360" w:lineRule="auto"/>
        <w:rPr>
          <w:rFonts w:ascii="宋体" w:hAnsi="宋体"/>
          <w:sz w:val="24"/>
        </w:rPr>
      </w:pPr>
    </w:p>
    <w:p w:rsidR="00CB5AA9" w:rsidRDefault="00CB5AA9">
      <w:pPr>
        <w:rPr>
          <w:rFonts w:ascii="宋体" w:hAnsi="宋体"/>
          <w:b/>
          <w:sz w:val="24"/>
          <w:szCs w:val="24"/>
        </w:rPr>
      </w:pPr>
      <w:bookmarkStart w:id="0" w:name="_Toc11499585"/>
      <w:bookmarkStart w:id="1" w:name="_Toc11500281"/>
      <w:bookmarkStart w:id="2" w:name="_Toc12670504"/>
      <w:bookmarkStart w:id="3" w:name="_Toc521201598"/>
      <w:bookmarkStart w:id="4" w:name="_Toc8895740"/>
      <w:bookmarkStart w:id="5" w:name="_Toc521203419"/>
      <w:bookmarkStart w:id="6" w:name="_Toc11554640"/>
    </w:p>
    <w:p w:rsidR="00CB5AA9" w:rsidRDefault="008D4355">
      <w:pPr>
        <w:pStyle w:val="2"/>
        <w:jc w:val="center"/>
        <w:rPr>
          <w:rFonts w:ascii="宋体" w:eastAsia="宋体" w:hAnsi="宋体"/>
          <w:bCs/>
          <w:sz w:val="36"/>
          <w:szCs w:val="36"/>
        </w:rPr>
      </w:pPr>
      <w:r>
        <w:rPr>
          <w:rFonts w:ascii="宋体" w:eastAsia="宋体" w:hAnsi="宋体" w:hint="eastAsia"/>
          <w:b w:val="0"/>
        </w:rPr>
        <w:br w:type="page"/>
      </w:r>
      <w:bookmarkStart w:id="7" w:name="_Toc94588874"/>
      <w:bookmarkStart w:id="8" w:name="_Toc94544830"/>
      <w:r>
        <w:rPr>
          <w:rFonts w:ascii="宋体" w:eastAsia="宋体" w:hAnsi="宋体" w:hint="eastAsia"/>
          <w:bCs/>
          <w:sz w:val="36"/>
          <w:szCs w:val="36"/>
        </w:rPr>
        <w:lastRenderedPageBreak/>
        <w:t>第二章 投标人须知</w:t>
      </w:r>
      <w:bookmarkEnd w:id="7"/>
      <w:bookmarkEnd w:id="8"/>
    </w:p>
    <w:p w:rsidR="00CB5AA9" w:rsidRDefault="008D4355">
      <w:pPr>
        <w:pStyle w:val="3"/>
        <w:jc w:val="center"/>
        <w:rPr>
          <w:rFonts w:ascii="宋体" w:hAnsi="宋体"/>
          <w:sz w:val="28"/>
          <w:szCs w:val="28"/>
        </w:rPr>
      </w:pPr>
      <w:bookmarkStart w:id="9" w:name="_Toc94588875"/>
      <w:bookmarkStart w:id="10" w:name="_Toc94544831"/>
      <w:r>
        <w:rPr>
          <w:rFonts w:ascii="宋体" w:hAnsi="宋体" w:hint="eastAsia"/>
          <w:sz w:val="28"/>
          <w:szCs w:val="28"/>
        </w:rPr>
        <w:t>一、总则</w:t>
      </w:r>
      <w:bookmarkEnd w:id="9"/>
      <w:bookmarkEnd w:id="10"/>
    </w:p>
    <w:p w:rsidR="00CB5AA9" w:rsidRDefault="008D4355">
      <w:pPr>
        <w:pStyle w:val="4"/>
        <w:rPr>
          <w:rFonts w:ascii="宋体" w:eastAsia="宋体" w:hAnsi="宋体"/>
          <w:sz w:val="24"/>
          <w:szCs w:val="24"/>
        </w:rPr>
      </w:pPr>
      <w:bookmarkStart w:id="11" w:name="_Toc94588876"/>
      <w:bookmarkStart w:id="12" w:name="_Toc94544832"/>
      <w:r>
        <w:rPr>
          <w:rFonts w:ascii="宋体" w:eastAsia="宋体" w:hAnsi="宋体" w:hint="eastAsia"/>
          <w:sz w:val="24"/>
          <w:szCs w:val="24"/>
        </w:rPr>
        <w:t>1.</w:t>
      </w:r>
      <w:r>
        <w:rPr>
          <w:rFonts w:ascii="宋体" w:eastAsia="宋体" w:hAnsi="宋体" w:hint="eastAsia"/>
          <w:sz w:val="24"/>
          <w:szCs w:val="24"/>
        </w:rPr>
        <w:tab/>
        <w:t>适用范围</w:t>
      </w:r>
      <w:bookmarkEnd w:id="11"/>
      <w:bookmarkEnd w:id="12"/>
    </w:p>
    <w:p w:rsidR="00CB5AA9" w:rsidRDefault="008D4355">
      <w:pPr>
        <w:adjustRightInd w:val="0"/>
        <w:snapToGrid w:val="0"/>
        <w:spacing w:line="360" w:lineRule="auto"/>
        <w:ind w:firstLineChars="200" w:firstLine="480"/>
        <w:rPr>
          <w:rFonts w:ascii="宋体" w:hAnsi="宋体"/>
          <w:b/>
          <w:sz w:val="24"/>
          <w:szCs w:val="24"/>
        </w:rPr>
      </w:pPr>
      <w:r>
        <w:rPr>
          <w:rFonts w:ascii="宋体" w:hAnsi="宋体" w:hint="eastAsia"/>
          <w:sz w:val="24"/>
          <w:szCs w:val="24"/>
        </w:rPr>
        <w:t>本招标文件仅适用于本招标中所叙述项目的货物及服务采购。（按照技术规格书中描述）.</w:t>
      </w:r>
    </w:p>
    <w:p w:rsidR="00CB5AA9" w:rsidRDefault="008D4355">
      <w:pPr>
        <w:pStyle w:val="4"/>
        <w:rPr>
          <w:rFonts w:ascii="宋体" w:eastAsia="宋体" w:hAnsi="宋体"/>
          <w:bCs/>
          <w:sz w:val="24"/>
          <w:szCs w:val="24"/>
        </w:rPr>
      </w:pPr>
      <w:bookmarkStart w:id="13" w:name="_Toc94544833"/>
      <w:bookmarkStart w:id="14" w:name="_Toc94588877"/>
      <w:r>
        <w:rPr>
          <w:rFonts w:ascii="宋体" w:eastAsia="宋体" w:hAnsi="宋体" w:hint="eastAsia"/>
          <w:sz w:val="24"/>
          <w:szCs w:val="24"/>
        </w:rPr>
        <w:t>2．合格的投标人、合格的货物与服务</w:t>
      </w:r>
      <w:bookmarkEnd w:id="13"/>
      <w:bookmarkEnd w:id="14"/>
    </w:p>
    <w:p w:rsidR="00CB5AA9" w:rsidRDefault="008D4355">
      <w:pPr>
        <w:adjustRightInd w:val="0"/>
        <w:snapToGrid w:val="0"/>
        <w:spacing w:line="360" w:lineRule="auto"/>
        <w:ind w:firstLineChars="227" w:firstLine="545"/>
        <w:rPr>
          <w:rFonts w:ascii="宋体" w:hAnsi="宋体"/>
          <w:sz w:val="24"/>
          <w:szCs w:val="24"/>
        </w:rPr>
      </w:pPr>
      <w:r>
        <w:rPr>
          <w:rFonts w:ascii="宋体" w:hAnsi="宋体" w:hint="eastAsia"/>
          <w:sz w:val="24"/>
          <w:szCs w:val="24"/>
        </w:rPr>
        <w:t xml:space="preserve">2.1 投标人是指符合招标文件要求、在国内独立注册，在法律上和财务上独立、合法运作并独立于招标人的供货人。    </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2.2 </w:t>
      </w:r>
      <w:r>
        <w:rPr>
          <w:rFonts w:asciiTheme="minorEastAsia" w:eastAsiaTheme="minorEastAsia" w:hAnsiTheme="minorEastAsia" w:hint="eastAsia"/>
          <w:color w:val="000000"/>
          <w:sz w:val="24"/>
          <w:szCs w:val="24"/>
          <w:shd w:val="clear" w:color="auto" w:fill="FFFFFF"/>
        </w:rPr>
        <w:t>投标人须具有独立法人资格，是有该类型设备开发设计、制造能力的专业生产商。投标人为代理商的，代理商须持有所代理产品针对本项目的唯一有效授权书原件。</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2.3投标人投标的产品必须为全新的成熟产品且必须有专业的安装队伍，投标的产品有良好市场信誉，在项目所在地有固定的售后服务机构并保证足够备品备件及良好的技术服务能力。</w:t>
      </w:r>
    </w:p>
    <w:p w:rsidR="00CB5AA9" w:rsidRDefault="008D4355">
      <w:pPr>
        <w:pStyle w:val="4"/>
        <w:rPr>
          <w:rFonts w:ascii="宋体" w:eastAsia="宋体" w:hAnsi="宋体"/>
          <w:bCs/>
          <w:sz w:val="24"/>
        </w:rPr>
      </w:pPr>
      <w:bookmarkStart w:id="15" w:name="_Toc94544834"/>
      <w:bookmarkStart w:id="16" w:name="_Toc94588878"/>
      <w:r>
        <w:rPr>
          <w:rFonts w:ascii="宋体" w:eastAsia="宋体" w:hAnsi="宋体" w:hint="eastAsia"/>
          <w:bCs/>
          <w:sz w:val="24"/>
        </w:rPr>
        <w:t>3．投标费用</w:t>
      </w:r>
      <w:bookmarkEnd w:id="15"/>
      <w:bookmarkEnd w:id="16"/>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投标人应承担所有自身参与此次投标的所有费用，不论投标的结果如何，招标方在任何情况下均无义务和责任承担这些费用。</w:t>
      </w:r>
    </w:p>
    <w:p w:rsidR="00CB5AA9" w:rsidRDefault="008D4355">
      <w:pPr>
        <w:pStyle w:val="3"/>
        <w:jc w:val="center"/>
        <w:rPr>
          <w:rFonts w:ascii="宋体" w:hAnsi="宋体"/>
          <w:bCs/>
          <w:sz w:val="28"/>
        </w:rPr>
      </w:pPr>
      <w:bookmarkStart w:id="17" w:name="_Toc94544835"/>
      <w:bookmarkStart w:id="18" w:name="_Toc94588879"/>
      <w:r>
        <w:rPr>
          <w:rFonts w:ascii="宋体" w:hAnsi="宋体" w:hint="eastAsia"/>
          <w:bCs/>
          <w:sz w:val="28"/>
        </w:rPr>
        <w:t>二、招标文件</w:t>
      </w:r>
      <w:bookmarkEnd w:id="17"/>
      <w:bookmarkEnd w:id="18"/>
    </w:p>
    <w:p w:rsidR="00CB5AA9" w:rsidRDefault="008D4355">
      <w:pPr>
        <w:pStyle w:val="4"/>
        <w:rPr>
          <w:rFonts w:ascii="宋体" w:eastAsia="宋体" w:hAnsi="宋体"/>
          <w:bCs/>
          <w:sz w:val="24"/>
        </w:rPr>
      </w:pPr>
      <w:bookmarkStart w:id="19" w:name="_Toc94588880"/>
      <w:bookmarkStart w:id="20" w:name="_Toc94544836"/>
      <w:r>
        <w:rPr>
          <w:rFonts w:ascii="宋体" w:eastAsia="宋体" w:hAnsi="宋体" w:hint="eastAsia"/>
          <w:bCs/>
          <w:sz w:val="24"/>
        </w:rPr>
        <w:t>4．招标文件构成</w:t>
      </w:r>
      <w:bookmarkEnd w:id="19"/>
      <w:bookmarkEnd w:id="20"/>
    </w:p>
    <w:p w:rsidR="00CB5AA9" w:rsidRDefault="008D4355">
      <w:pPr>
        <w:adjustRightInd w:val="0"/>
        <w:snapToGrid w:val="0"/>
        <w:spacing w:line="360" w:lineRule="auto"/>
        <w:ind w:left="480" w:hangingChars="200" w:hanging="480"/>
        <w:rPr>
          <w:rFonts w:ascii="宋体" w:hAnsi="宋体"/>
          <w:sz w:val="24"/>
          <w:szCs w:val="24"/>
        </w:rPr>
      </w:pPr>
      <w:r>
        <w:rPr>
          <w:rFonts w:ascii="宋体" w:hAnsi="宋体" w:hint="eastAsia"/>
          <w:sz w:val="24"/>
          <w:szCs w:val="24"/>
        </w:rPr>
        <w:t xml:space="preserve">    4.1对于要求提供的货物和服务，在招标文件和合同条件中均有说明，招标文件包括：          </w:t>
      </w:r>
    </w:p>
    <w:p w:rsidR="00CB5AA9" w:rsidRDefault="008D4355">
      <w:pPr>
        <w:adjustRightInd w:val="0"/>
        <w:snapToGrid w:val="0"/>
        <w:spacing w:line="360" w:lineRule="auto"/>
        <w:rPr>
          <w:rFonts w:ascii="宋体" w:hAnsi="宋体"/>
          <w:sz w:val="24"/>
          <w:szCs w:val="24"/>
        </w:rPr>
      </w:pPr>
      <w:r>
        <w:rPr>
          <w:rFonts w:ascii="宋体" w:hAnsi="宋体" w:hint="eastAsia"/>
          <w:sz w:val="24"/>
          <w:szCs w:val="24"/>
        </w:rPr>
        <w:t xml:space="preserve">          第一章  招标邀请</w:t>
      </w:r>
    </w:p>
    <w:p w:rsidR="00CB5AA9" w:rsidRDefault="008D4355">
      <w:pPr>
        <w:adjustRightInd w:val="0"/>
        <w:snapToGrid w:val="0"/>
        <w:spacing w:line="360" w:lineRule="auto"/>
        <w:rPr>
          <w:rFonts w:ascii="宋体" w:hAnsi="宋体"/>
          <w:sz w:val="24"/>
          <w:szCs w:val="24"/>
        </w:rPr>
      </w:pPr>
      <w:r>
        <w:rPr>
          <w:rFonts w:ascii="宋体" w:hAnsi="宋体" w:hint="eastAsia"/>
          <w:sz w:val="24"/>
          <w:szCs w:val="24"/>
        </w:rPr>
        <w:t xml:space="preserve">          第二章 </w:t>
      </w:r>
      <w:r>
        <w:rPr>
          <w:rFonts w:ascii="宋体" w:hAnsi="宋体" w:hint="eastAsia"/>
          <w:sz w:val="24"/>
          <w:szCs w:val="24"/>
        </w:rPr>
        <w:tab/>
        <w:t>投标人须知</w:t>
      </w:r>
    </w:p>
    <w:p w:rsidR="00CB5AA9" w:rsidRDefault="008D4355">
      <w:pPr>
        <w:adjustRightInd w:val="0"/>
        <w:snapToGrid w:val="0"/>
        <w:spacing w:line="360" w:lineRule="auto"/>
        <w:rPr>
          <w:rFonts w:ascii="宋体" w:hAnsi="宋体"/>
          <w:sz w:val="24"/>
          <w:szCs w:val="24"/>
        </w:rPr>
      </w:pPr>
      <w:r>
        <w:rPr>
          <w:rFonts w:ascii="宋体" w:hAnsi="宋体" w:hint="eastAsia"/>
          <w:sz w:val="24"/>
          <w:szCs w:val="24"/>
        </w:rPr>
        <w:t xml:space="preserve">          第三章</w:t>
      </w:r>
      <w:r>
        <w:rPr>
          <w:rFonts w:ascii="宋体" w:hAnsi="宋体" w:hint="eastAsia"/>
          <w:sz w:val="24"/>
          <w:szCs w:val="24"/>
        </w:rPr>
        <w:tab/>
        <w:t xml:space="preserve">技术规格书 </w:t>
      </w:r>
    </w:p>
    <w:p w:rsidR="00CB5AA9" w:rsidRDefault="008D4355">
      <w:pPr>
        <w:adjustRightInd w:val="0"/>
        <w:snapToGrid w:val="0"/>
        <w:spacing w:line="360" w:lineRule="auto"/>
        <w:rPr>
          <w:rFonts w:ascii="宋体" w:hAnsi="宋体"/>
          <w:sz w:val="24"/>
          <w:szCs w:val="24"/>
        </w:rPr>
      </w:pPr>
      <w:r>
        <w:rPr>
          <w:rFonts w:ascii="宋体" w:hAnsi="宋体" w:hint="eastAsia"/>
          <w:sz w:val="24"/>
          <w:szCs w:val="24"/>
        </w:rPr>
        <w:t xml:space="preserve">          第四章  投标文件         </w:t>
      </w:r>
    </w:p>
    <w:p w:rsidR="00CB5AA9" w:rsidRDefault="008D435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6210"/>
        </w:tabs>
        <w:adjustRightInd w:val="0"/>
        <w:snapToGrid w:val="0"/>
        <w:spacing w:line="360" w:lineRule="auto"/>
        <w:rPr>
          <w:rFonts w:ascii="宋体" w:hAnsi="宋体"/>
          <w:sz w:val="24"/>
          <w:szCs w:val="24"/>
        </w:rPr>
      </w:pPr>
      <w:r>
        <w:rPr>
          <w:rFonts w:ascii="宋体" w:hAnsi="宋体" w:hint="eastAsia"/>
          <w:sz w:val="24"/>
          <w:szCs w:val="24"/>
        </w:rPr>
        <w:t xml:space="preserve">          第五章  附件</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4.2投标人应认真阅读招标文件中所有的事项、格式、条款和规范等要求。如果投标人没有按照招标文件要求提交全部资料或者投标书没有对招标文件在各方面都做出实质性响应是</w:t>
      </w:r>
      <w:r>
        <w:rPr>
          <w:rFonts w:ascii="宋体" w:hAnsi="宋体" w:hint="eastAsia"/>
          <w:sz w:val="24"/>
          <w:szCs w:val="24"/>
        </w:rPr>
        <w:lastRenderedPageBreak/>
        <w:t>投标人的风险,并可能导致其投标被拒绝。</w:t>
      </w:r>
    </w:p>
    <w:p w:rsidR="00CB5AA9" w:rsidRDefault="008D4355">
      <w:pPr>
        <w:pStyle w:val="4"/>
        <w:rPr>
          <w:rFonts w:ascii="宋体" w:eastAsia="宋体" w:hAnsi="宋体"/>
          <w:bCs/>
          <w:sz w:val="24"/>
        </w:rPr>
      </w:pPr>
      <w:bookmarkStart w:id="21" w:name="_Toc94544837"/>
      <w:bookmarkStart w:id="22" w:name="_Toc94588881"/>
      <w:r>
        <w:rPr>
          <w:rFonts w:ascii="宋体" w:eastAsia="宋体" w:hAnsi="宋体" w:hint="eastAsia"/>
          <w:bCs/>
          <w:sz w:val="24"/>
        </w:rPr>
        <w:t>5．招标文件的澄清</w:t>
      </w:r>
      <w:bookmarkEnd w:id="21"/>
      <w:bookmarkEnd w:id="22"/>
    </w:p>
    <w:p w:rsidR="00CB5AA9" w:rsidRDefault="008D4355">
      <w:pPr>
        <w:spacing w:line="360" w:lineRule="auto"/>
        <w:ind w:firstLineChars="200" w:firstLine="480"/>
        <w:rPr>
          <w:rFonts w:ascii="宋体" w:hAnsi="宋体"/>
          <w:sz w:val="24"/>
          <w:szCs w:val="24"/>
        </w:rPr>
      </w:pPr>
      <w:r>
        <w:rPr>
          <w:rFonts w:ascii="宋体" w:hAnsi="宋体" w:hint="eastAsia"/>
          <w:sz w:val="24"/>
          <w:szCs w:val="24"/>
        </w:rPr>
        <w:t>任何要求对招标文件进行澄清的投标人，均应在投标截止期5天以前按投标邀请书中的通讯地址以书面形式等通知招标方，对投标截止期5天以前收到的澄清，招标人如认为有必要，将予以分析答复。对具有普遍性的问题的答复或对招标文件的修改将以书面形式发送给每个投标人，答复中包括所问问题，但不包括问题的来源。</w:t>
      </w:r>
    </w:p>
    <w:p w:rsidR="00CB5AA9" w:rsidRDefault="008D4355">
      <w:pPr>
        <w:pStyle w:val="4"/>
        <w:rPr>
          <w:rFonts w:ascii="宋体" w:eastAsia="宋体" w:hAnsi="宋体"/>
          <w:bCs/>
          <w:sz w:val="24"/>
        </w:rPr>
      </w:pPr>
      <w:bookmarkStart w:id="23" w:name="_Toc94588882"/>
      <w:bookmarkStart w:id="24" w:name="_Toc94544838"/>
      <w:r>
        <w:rPr>
          <w:rFonts w:ascii="宋体" w:eastAsia="宋体" w:hAnsi="宋体" w:hint="eastAsia"/>
          <w:bCs/>
          <w:sz w:val="24"/>
        </w:rPr>
        <w:t>6．招标文件的修改</w:t>
      </w:r>
      <w:bookmarkEnd w:id="23"/>
      <w:bookmarkEnd w:id="24"/>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6.1</w:t>
      </w:r>
      <w:r>
        <w:rPr>
          <w:rFonts w:ascii="宋体" w:hAnsi="宋体"/>
          <w:sz w:val="24"/>
          <w:szCs w:val="24"/>
        </w:rPr>
        <w:t xml:space="preserve"> </w:t>
      </w:r>
      <w:r>
        <w:rPr>
          <w:rFonts w:ascii="宋体" w:hAnsi="宋体" w:hint="eastAsia"/>
          <w:sz w:val="24"/>
          <w:szCs w:val="24"/>
        </w:rPr>
        <w:t>招标人可因任何原因，在投标截止期</w:t>
      </w:r>
      <w:proofErr w:type="gramStart"/>
      <w:r>
        <w:rPr>
          <w:rFonts w:ascii="宋体" w:hAnsi="宋体" w:hint="eastAsia"/>
          <w:sz w:val="24"/>
          <w:szCs w:val="24"/>
        </w:rPr>
        <w:t>前任何</w:t>
      </w:r>
      <w:proofErr w:type="gramEnd"/>
      <w:r>
        <w:rPr>
          <w:rFonts w:ascii="宋体" w:hAnsi="宋体" w:hint="eastAsia"/>
          <w:sz w:val="24"/>
          <w:szCs w:val="24"/>
        </w:rPr>
        <w:t>时候，主动地或在解答投标人提出的澄清问题时对招标文件进行修改，招标文件的修改书将构成招标文件的一部分。</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sz w:val="24"/>
          <w:szCs w:val="24"/>
        </w:rPr>
        <w:t xml:space="preserve"> </w:t>
      </w:r>
      <w:r>
        <w:rPr>
          <w:rFonts w:ascii="宋体" w:hAnsi="宋体" w:hint="eastAsia"/>
          <w:sz w:val="24"/>
          <w:szCs w:val="24"/>
        </w:rPr>
        <w:t>招标文件的修改将以书面形式，通知所有投标人，并对其具有约束力。投标人应立即以书面形式确认已收到修改文件。</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6.3</w:t>
      </w:r>
      <w:r>
        <w:rPr>
          <w:rFonts w:ascii="宋体" w:hAnsi="宋体"/>
          <w:sz w:val="24"/>
          <w:szCs w:val="24"/>
        </w:rPr>
        <w:t xml:space="preserve"> </w:t>
      </w:r>
      <w:r>
        <w:rPr>
          <w:rFonts w:ascii="宋体" w:hAnsi="宋体" w:hint="eastAsia"/>
          <w:sz w:val="24"/>
          <w:szCs w:val="24"/>
        </w:rPr>
        <w:t>为使投标人编写投标书时有充分时间对招标文件的修改部分进行研究，招标人可以自行决定，酌情延长投标截止日期。</w:t>
      </w:r>
      <w:r>
        <w:rPr>
          <w:rFonts w:ascii="宋体" w:hAnsi="宋体" w:hint="eastAsia"/>
          <w:b/>
          <w:sz w:val="24"/>
          <w:szCs w:val="24"/>
        </w:rPr>
        <w:t xml:space="preserve">    </w:t>
      </w:r>
    </w:p>
    <w:p w:rsidR="00CB5AA9" w:rsidRDefault="008D4355">
      <w:pPr>
        <w:pStyle w:val="3"/>
        <w:jc w:val="center"/>
        <w:rPr>
          <w:rFonts w:ascii="宋体" w:hAnsi="宋体"/>
          <w:bCs/>
          <w:sz w:val="28"/>
          <w:szCs w:val="24"/>
        </w:rPr>
      </w:pPr>
      <w:bookmarkStart w:id="25" w:name="_Toc94588883"/>
      <w:bookmarkStart w:id="26" w:name="_Toc94544839"/>
      <w:r>
        <w:rPr>
          <w:rFonts w:ascii="宋体" w:hAnsi="宋体" w:hint="eastAsia"/>
          <w:bCs/>
          <w:sz w:val="28"/>
          <w:szCs w:val="24"/>
        </w:rPr>
        <w:t>三、投标书的编制</w:t>
      </w:r>
      <w:bookmarkEnd w:id="25"/>
      <w:bookmarkEnd w:id="26"/>
    </w:p>
    <w:p w:rsidR="00CB5AA9" w:rsidRDefault="008D4355">
      <w:pPr>
        <w:pStyle w:val="4"/>
        <w:rPr>
          <w:rFonts w:ascii="宋体" w:eastAsia="宋体" w:hAnsi="宋体"/>
          <w:bCs/>
          <w:sz w:val="24"/>
        </w:rPr>
      </w:pPr>
      <w:bookmarkStart w:id="27" w:name="_Toc94544840"/>
      <w:bookmarkStart w:id="28" w:name="_Toc94588884"/>
      <w:r>
        <w:rPr>
          <w:rFonts w:ascii="宋体" w:eastAsia="宋体" w:hAnsi="宋体" w:hint="eastAsia"/>
          <w:bCs/>
          <w:sz w:val="24"/>
        </w:rPr>
        <w:t>7．</w:t>
      </w:r>
      <w:r>
        <w:rPr>
          <w:rFonts w:ascii="宋体" w:eastAsia="宋体" w:hAnsi="宋体" w:hint="eastAsia"/>
          <w:bCs/>
          <w:sz w:val="24"/>
        </w:rPr>
        <w:tab/>
        <w:t>投标的语言</w:t>
      </w:r>
      <w:bookmarkEnd w:id="27"/>
      <w:bookmarkEnd w:id="28"/>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投标人提交的投标书以及投标人与招标人就有关投标的所有来往函电均应使用中文。投标人可以提交用其他语言打印的资料，但必须提供中文翻译件，在有差异和矛盾时以中文为准。</w:t>
      </w:r>
    </w:p>
    <w:p w:rsidR="00CB5AA9" w:rsidRDefault="008D4355">
      <w:pPr>
        <w:pStyle w:val="4"/>
        <w:rPr>
          <w:rFonts w:ascii="宋体" w:eastAsia="宋体" w:hAnsi="宋体"/>
          <w:bCs/>
          <w:sz w:val="24"/>
        </w:rPr>
      </w:pPr>
      <w:bookmarkStart w:id="29" w:name="_Toc94588885"/>
      <w:bookmarkStart w:id="30" w:name="_Toc94544841"/>
      <w:r>
        <w:rPr>
          <w:rFonts w:ascii="宋体" w:eastAsia="宋体" w:hAnsi="宋体" w:hint="eastAsia"/>
          <w:bCs/>
          <w:sz w:val="24"/>
        </w:rPr>
        <w:t>8．投标书构成</w:t>
      </w:r>
      <w:bookmarkEnd w:id="29"/>
      <w:bookmarkEnd w:id="30"/>
    </w:p>
    <w:p w:rsidR="00CB5AA9" w:rsidRDefault="008D4355">
      <w:pPr>
        <w:adjustRightInd w:val="0"/>
        <w:snapToGrid w:val="0"/>
        <w:spacing w:line="360" w:lineRule="auto"/>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投标人必须按附件格式认真填写相关表格并提供证明文件。偏离表必须详细填写，偏离表内未填写的内容，将被视为投标人全部接受招标文件的相应条款。</w:t>
      </w:r>
    </w:p>
    <w:p w:rsidR="00CB5AA9" w:rsidRDefault="008D4355">
      <w:pPr>
        <w:pStyle w:val="4"/>
        <w:rPr>
          <w:rFonts w:ascii="宋体" w:eastAsia="宋体" w:hAnsi="宋体"/>
          <w:bCs/>
          <w:sz w:val="24"/>
        </w:rPr>
      </w:pPr>
      <w:bookmarkStart w:id="31" w:name="_Toc94588886"/>
      <w:bookmarkStart w:id="32" w:name="_Toc94544842"/>
      <w:r>
        <w:rPr>
          <w:rFonts w:ascii="宋体" w:eastAsia="宋体" w:hAnsi="宋体" w:hint="eastAsia"/>
          <w:bCs/>
          <w:sz w:val="24"/>
        </w:rPr>
        <w:t>9．投标书格式</w:t>
      </w:r>
      <w:bookmarkEnd w:id="31"/>
      <w:bookmarkEnd w:id="32"/>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招标文件提供了投标函、开标一览表、分项报价表、授权书、资格声明等重要文件格式供投标人填写并按要求签署。</w:t>
      </w:r>
    </w:p>
    <w:p w:rsidR="00CB5AA9" w:rsidRDefault="008D4355">
      <w:pPr>
        <w:pStyle w:val="4"/>
        <w:rPr>
          <w:rFonts w:ascii="宋体" w:eastAsia="宋体" w:hAnsi="宋体"/>
          <w:bCs/>
          <w:sz w:val="24"/>
        </w:rPr>
      </w:pPr>
      <w:bookmarkStart w:id="33" w:name="_Toc94544843"/>
      <w:bookmarkStart w:id="34" w:name="_Toc94588887"/>
      <w:r>
        <w:rPr>
          <w:rFonts w:ascii="宋体" w:eastAsia="宋体" w:hAnsi="宋体" w:hint="eastAsia"/>
          <w:bCs/>
          <w:sz w:val="24"/>
        </w:rPr>
        <w:lastRenderedPageBreak/>
        <w:t>10．投标报价</w:t>
      </w:r>
      <w:bookmarkEnd w:id="33"/>
      <w:bookmarkEnd w:id="34"/>
    </w:p>
    <w:p w:rsidR="00CB5AA9" w:rsidRDefault="008D4355">
      <w:pPr>
        <w:adjustRightInd w:val="0"/>
        <w:snapToGrid w:val="0"/>
        <w:spacing w:line="360" w:lineRule="auto"/>
        <w:ind w:firstLineChars="200" w:firstLine="480"/>
        <w:jc w:val="left"/>
        <w:rPr>
          <w:rFonts w:ascii="宋体" w:hAnsi="宋体"/>
          <w:sz w:val="24"/>
          <w:szCs w:val="24"/>
        </w:rPr>
      </w:pPr>
      <w:r>
        <w:rPr>
          <w:rFonts w:ascii="宋体" w:hAnsi="宋体"/>
          <w:sz w:val="24"/>
          <w:szCs w:val="24"/>
        </w:rPr>
        <w:t xml:space="preserve">10.1 </w:t>
      </w:r>
      <w:r>
        <w:rPr>
          <w:rFonts w:ascii="宋体" w:hAnsi="宋体" w:hint="eastAsia"/>
          <w:sz w:val="24"/>
          <w:szCs w:val="24"/>
        </w:rPr>
        <w:t>投标总</w:t>
      </w:r>
      <w:r>
        <w:rPr>
          <w:rFonts w:ascii="宋体" w:hAnsi="宋体"/>
          <w:sz w:val="24"/>
          <w:szCs w:val="24"/>
        </w:rPr>
        <w:t>报价</w:t>
      </w:r>
      <w:r>
        <w:rPr>
          <w:rFonts w:ascii="宋体" w:hAnsi="宋体" w:hint="eastAsia"/>
          <w:sz w:val="24"/>
          <w:szCs w:val="24"/>
        </w:rPr>
        <w:t>最高限价</w:t>
      </w:r>
      <w:r>
        <w:rPr>
          <w:rFonts w:ascii="宋体" w:hAnsi="宋体"/>
          <w:sz w:val="24"/>
          <w:szCs w:val="24"/>
        </w:rPr>
        <w:t>（</w:t>
      </w:r>
      <w:r>
        <w:rPr>
          <w:rFonts w:ascii="宋体" w:hAnsi="宋体" w:hint="eastAsia"/>
          <w:sz w:val="24"/>
          <w:szCs w:val="24"/>
        </w:rPr>
        <w:t>含税</w:t>
      </w:r>
      <w:r>
        <w:rPr>
          <w:rFonts w:ascii="宋体" w:hAnsi="宋体"/>
          <w:sz w:val="24"/>
          <w:szCs w:val="24"/>
        </w:rPr>
        <w:t>）为</w:t>
      </w:r>
      <w:r>
        <w:rPr>
          <w:rFonts w:ascii="宋体" w:hAnsi="宋体" w:hint="eastAsia"/>
          <w:sz w:val="24"/>
          <w:szCs w:val="24"/>
        </w:rPr>
        <w:t>人民币</w:t>
      </w:r>
      <w:bookmarkStart w:id="35" w:name="_GoBack"/>
      <w:r w:rsidR="0072597C" w:rsidRPr="0072597C">
        <w:rPr>
          <w:rFonts w:ascii="宋体" w:hAnsi="宋体" w:hint="eastAsia"/>
          <w:b/>
          <w:sz w:val="24"/>
          <w:szCs w:val="24"/>
        </w:rPr>
        <w:t>壹拾万元</w:t>
      </w:r>
      <w:r w:rsidR="00566C1F" w:rsidRPr="00566C1F">
        <w:rPr>
          <w:rFonts w:ascii="宋体" w:hAnsi="宋体" w:hint="eastAsia"/>
          <w:b/>
          <w:sz w:val="24"/>
          <w:szCs w:val="24"/>
        </w:rPr>
        <w:t>整</w:t>
      </w:r>
      <w:r w:rsidR="0072597C" w:rsidRPr="0072597C">
        <w:rPr>
          <w:rFonts w:ascii="宋体" w:hAnsi="宋体" w:hint="eastAsia"/>
          <w:b/>
          <w:sz w:val="24"/>
          <w:szCs w:val="24"/>
        </w:rPr>
        <w:t>（</w:t>
      </w:r>
      <w:r w:rsidR="00566C1F" w:rsidRPr="00566C1F">
        <w:rPr>
          <w:rFonts w:ascii="宋体" w:hAnsi="宋体" w:hint="eastAsia"/>
          <w:b/>
          <w:sz w:val="24"/>
          <w:szCs w:val="24"/>
        </w:rPr>
        <w:t>￥</w:t>
      </w:r>
      <w:r w:rsidR="0072597C" w:rsidRPr="0072597C">
        <w:rPr>
          <w:rFonts w:ascii="宋体" w:hAnsi="宋体" w:hint="eastAsia"/>
          <w:b/>
          <w:sz w:val="24"/>
          <w:szCs w:val="24"/>
        </w:rPr>
        <w:t>10</w:t>
      </w:r>
      <w:r w:rsidR="00566C1F">
        <w:rPr>
          <w:rFonts w:ascii="宋体" w:hAnsi="宋体"/>
          <w:b/>
          <w:sz w:val="24"/>
          <w:szCs w:val="24"/>
        </w:rPr>
        <w:t>0000</w:t>
      </w:r>
      <w:r w:rsidR="0072597C" w:rsidRPr="0072597C">
        <w:rPr>
          <w:rFonts w:ascii="宋体" w:hAnsi="宋体" w:hint="eastAsia"/>
          <w:b/>
          <w:sz w:val="24"/>
          <w:szCs w:val="24"/>
        </w:rPr>
        <w:t>元）</w:t>
      </w:r>
      <w:bookmarkEnd w:id="35"/>
    </w:p>
    <w:p w:rsidR="00CB5AA9" w:rsidRDefault="008D4355">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10.</w:t>
      </w:r>
      <w:r>
        <w:rPr>
          <w:rFonts w:ascii="宋体" w:hAnsi="宋体"/>
          <w:sz w:val="24"/>
          <w:szCs w:val="24"/>
        </w:rPr>
        <w:t xml:space="preserve">2 </w:t>
      </w:r>
      <w:r>
        <w:rPr>
          <w:rFonts w:ascii="宋体" w:hAnsi="宋体" w:hint="eastAsia"/>
          <w:sz w:val="24"/>
          <w:szCs w:val="24"/>
        </w:rPr>
        <w:t>以可调整的价格提交的投标或投标报价</w:t>
      </w:r>
      <w:proofErr w:type="gramStart"/>
      <w:r>
        <w:rPr>
          <w:rFonts w:ascii="宋体" w:hAnsi="宋体" w:hint="eastAsia"/>
          <w:sz w:val="24"/>
          <w:szCs w:val="24"/>
        </w:rPr>
        <w:t>不</w:t>
      </w:r>
      <w:proofErr w:type="gramEnd"/>
      <w:r>
        <w:rPr>
          <w:rFonts w:ascii="宋体" w:hAnsi="宋体" w:hint="eastAsia"/>
          <w:sz w:val="24"/>
          <w:szCs w:val="24"/>
        </w:rPr>
        <w:t>唯一的投标将被拒绝。</w:t>
      </w:r>
      <w:r>
        <w:rPr>
          <w:rFonts w:ascii="宋体" w:hAnsi="宋体"/>
          <w:sz w:val="24"/>
          <w:szCs w:val="24"/>
        </w:rPr>
        <w:t xml:space="preserve"> </w:t>
      </w:r>
    </w:p>
    <w:p w:rsidR="00CB5AA9" w:rsidRDefault="008D4355">
      <w:pPr>
        <w:adjustRightInd w:val="0"/>
        <w:snapToGrid w:val="0"/>
        <w:spacing w:line="360" w:lineRule="auto"/>
        <w:ind w:firstLineChars="200" w:firstLine="480"/>
        <w:jc w:val="left"/>
        <w:rPr>
          <w:rFonts w:hAnsi="宋体"/>
          <w:sz w:val="24"/>
          <w:szCs w:val="24"/>
        </w:rPr>
      </w:pPr>
      <w:r>
        <w:rPr>
          <w:rFonts w:ascii="宋体" w:hAnsi="宋体"/>
          <w:sz w:val="24"/>
          <w:szCs w:val="24"/>
        </w:rPr>
        <w:t xml:space="preserve">10.3 </w:t>
      </w:r>
      <w:r>
        <w:rPr>
          <w:rFonts w:hAnsi="宋体" w:hint="eastAsia"/>
          <w:sz w:val="24"/>
          <w:szCs w:val="24"/>
        </w:rPr>
        <w:t>投标人应对全套设备进行总报价，同时</w:t>
      </w:r>
      <w:r>
        <w:rPr>
          <w:rFonts w:ascii="宋体" w:hAnsi="宋体" w:hint="eastAsia"/>
          <w:sz w:val="24"/>
          <w:szCs w:val="24"/>
        </w:rPr>
        <w:t>按要求报</w:t>
      </w:r>
      <w:r w:rsidRPr="00566C1F">
        <w:rPr>
          <w:rFonts w:hint="eastAsia"/>
          <w:b/>
          <w:bCs/>
          <w:sz w:val="24"/>
          <w:szCs w:val="24"/>
        </w:rPr>
        <w:t>电动葫芦桥式起重机</w:t>
      </w:r>
      <w:r w:rsidRPr="00566C1F">
        <w:rPr>
          <w:rFonts w:hint="eastAsia"/>
          <w:b/>
          <w:bCs/>
          <w:sz w:val="24"/>
          <w:szCs w:val="24"/>
        </w:rPr>
        <w:t>1</w:t>
      </w:r>
      <w:r w:rsidRPr="00566C1F">
        <w:rPr>
          <w:rFonts w:hint="eastAsia"/>
          <w:b/>
          <w:bCs/>
          <w:sz w:val="24"/>
          <w:szCs w:val="24"/>
        </w:rPr>
        <w:t>台</w:t>
      </w:r>
      <w:r>
        <w:rPr>
          <w:rFonts w:hint="eastAsia"/>
          <w:sz w:val="24"/>
          <w:szCs w:val="24"/>
        </w:rPr>
        <w:t>的</w:t>
      </w:r>
      <w:r>
        <w:rPr>
          <w:rFonts w:ascii="宋体" w:hAnsi="宋体" w:hint="eastAsia"/>
          <w:sz w:val="24"/>
          <w:szCs w:val="24"/>
        </w:rPr>
        <w:t>价格。</w:t>
      </w:r>
      <w:r>
        <w:rPr>
          <w:rFonts w:hAnsi="宋体" w:hint="eastAsia"/>
          <w:sz w:val="24"/>
          <w:szCs w:val="24"/>
        </w:rPr>
        <w:t>总报价包括了全套设备合同项下卖方提供技术、设计、制造、采购、交货、安装、技术服务、培训服务、调试、试车和验收等的全部责任和义务（即交钥匙工程）。</w:t>
      </w:r>
    </w:p>
    <w:p w:rsidR="00CB5AA9" w:rsidRDefault="008D4355">
      <w:pPr>
        <w:pStyle w:val="a8"/>
        <w:spacing w:line="360" w:lineRule="auto"/>
        <w:ind w:firstLineChars="200" w:firstLine="480"/>
        <w:rPr>
          <w:rFonts w:hAnsi="宋体"/>
          <w:sz w:val="24"/>
          <w:szCs w:val="24"/>
        </w:rPr>
      </w:pPr>
      <w:r>
        <w:rPr>
          <w:rFonts w:hAnsi="宋体" w:hint="eastAsia"/>
          <w:sz w:val="24"/>
          <w:szCs w:val="24"/>
        </w:rPr>
        <w:t>10.</w:t>
      </w:r>
      <w:r>
        <w:rPr>
          <w:rFonts w:hAnsi="宋体"/>
          <w:sz w:val="24"/>
          <w:szCs w:val="24"/>
        </w:rPr>
        <w:t xml:space="preserve">4 </w:t>
      </w:r>
      <w:r>
        <w:rPr>
          <w:rFonts w:hAnsi="宋体" w:hint="eastAsia"/>
          <w:sz w:val="24"/>
          <w:szCs w:val="24"/>
        </w:rPr>
        <w:t>投标报价应包括货物运送到规定地点的运输和保险费用。</w:t>
      </w:r>
      <w:bookmarkStart w:id="36" w:name="_Hlt527376756"/>
      <w:bookmarkEnd w:id="36"/>
    </w:p>
    <w:p w:rsidR="00CB5AA9" w:rsidRDefault="008D4355">
      <w:pPr>
        <w:pStyle w:val="a8"/>
        <w:spacing w:line="360" w:lineRule="auto"/>
        <w:ind w:firstLineChars="200" w:firstLine="480"/>
        <w:rPr>
          <w:rFonts w:hAnsi="宋体"/>
          <w:sz w:val="24"/>
          <w:szCs w:val="24"/>
        </w:rPr>
      </w:pPr>
      <w:r>
        <w:rPr>
          <w:rFonts w:hAnsi="宋体" w:hint="eastAsia"/>
          <w:sz w:val="24"/>
          <w:szCs w:val="24"/>
        </w:rPr>
        <w:t>10.</w:t>
      </w:r>
      <w:r>
        <w:rPr>
          <w:rFonts w:hAnsi="宋体"/>
          <w:sz w:val="24"/>
          <w:szCs w:val="24"/>
        </w:rPr>
        <w:t xml:space="preserve">5 </w:t>
      </w:r>
      <w:r>
        <w:rPr>
          <w:rFonts w:hAnsi="宋体" w:hint="eastAsia"/>
          <w:sz w:val="24"/>
          <w:szCs w:val="24"/>
        </w:rPr>
        <w:t>投标人要按投标货物数量、价格表</w:t>
      </w:r>
      <w:r>
        <w:rPr>
          <w:rFonts w:hAnsi="宋体" w:hint="eastAsia"/>
          <w:b/>
          <w:sz w:val="24"/>
          <w:szCs w:val="24"/>
        </w:rPr>
        <w:t>“</w:t>
      </w:r>
      <w:r>
        <w:rPr>
          <w:rFonts w:hAnsi="宋体" w:hint="eastAsia"/>
          <w:sz w:val="24"/>
          <w:szCs w:val="24"/>
        </w:rPr>
        <w:t>第五章附件三</w:t>
      </w:r>
      <w:r>
        <w:rPr>
          <w:rFonts w:hAnsi="宋体" w:hint="eastAsia"/>
          <w:b/>
          <w:sz w:val="24"/>
          <w:szCs w:val="24"/>
        </w:rPr>
        <w:t>”</w:t>
      </w:r>
      <w:r>
        <w:rPr>
          <w:rFonts w:hAnsi="宋体" w:hint="eastAsia"/>
          <w:sz w:val="24"/>
          <w:szCs w:val="24"/>
        </w:rPr>
        <w:t>的格式和内容详细填写产品单价、总价及其他项目，并由法人代表或授权代表签署盖章。</w:t>
      </w:r>
    </w:p>
    <w:p w:rsidR="00CB5AA9" w:rsidRDefault="008D4355">
      <w:pPr>
        <w:pStyle w:val="a8"/>
        <w:spacing w:line="360" w:lineRule="auto"/>
        <w:ind w:firstLineChars="200" w:firstLine="480"/>
        <w:rPr>
          <w:rFonts w:hAnsi="宋体"/>
          <w:sz w:val="24"/>
        </w:rPr>
      </w:pPr>
      <w:r>
        <w:rPr>
          <w:rFonts w:hAnsi="宋体" w:hint="eastAsia"/>
          <w:sz w:val="24"/>
          <w:szCs w:val="24"/>
        </w:rPr>
        <w:t>10.</w:t>
      </w:r>
      <w:r>
        <w:rPr>
          <w:rFonts w:hAnsi="宋体"/>
          <w:sz w:val="24"/>
          <w:szCs w:val="24"/>
        </w:rPr>
        <w:t xml:space="preserve">6 </w:t>
      </w:r>
      <w:r>
        <w:rPr>
          <w:rFonts w:hAnsi="宋体" w:hint="eastAsia"/>
          <w:sz w:val="24"/>
          <w:szCs w:val="24"/>
        </w:rPr>
        <w:t>投标人所报的投标价在投标有效期及合同执行过程中是固定不变的，中标人不得以任何理由予以变更。以可调整的价格提交的投标</w:t>
      </w:r>
      <w:r>
        <w:rPr>
          <w:rFonts w:hAnsi="宋体" w:hint="eastAsia"/>
          <w:sz w:val="24"/>
        </w:rPr>
        <w:t>书将作为非响应性投标而予以拒绝。</w:t>
      </w:r>
    </w:p>
    <w:p w:rsidR="00CB5AA9" w:rsidRDefault="008D4355">
      <w:pPr>
        <w:pStyle w:val="a8"/>
        <w:spacing w:line="360" w:lineRule="auto"/>
        <w:ind w:firstLineChars="200" w:firstLine="480"/>
        <w:rPr>
          <w:rFonts w:hAnsi="宋体"/>
          <w:sz w:val="24"/>
        </w:rPr>
      </w:pPr>
      <w:r>
        <w:rPr>
          <w:rFonts w:hAnsi="宋体" w:hint="eastAsia"/>
          <w:sz w:val="24"/>
        </w:rPr>
        <w:t>10.</w:t>
      </w:r>
      <w:r>
        <w:rPr>
          <w:rFonts w:hAnsi="宋体"/>
          <w:sz w:val="24"/>
        </w:rPr>
        <w:t xml:space="preserve">7 </w:t>
      </w:r>
      <w:r>
        <w:rPr>
          <w:rFonts w:hAnsi="宋体" w:hint="eastAsia"/>
          <w:sz w:val="24"/>
        </w:rPr>
        <w:t>除非招标文件另有要求，应付的关税、税收和其它税赋应包括在单价及投标总价中。</w:t>
      </w:r>
    </w:p>
    <w:p w:rsidR="00CB5AA9" w:rsidRDefault="008D4355">
      <w:pPr>
        <w:pStyle w:val="4"/>
        <w:rPr>
          <w:rFonts w:ascii="宋体" w:eastAsia="宋体" w:hAnsi="宋体"/>
          <w:bCs/>
          <w:sz w:val="24"/>
        </w:rPr>
      </w:pPr>
      <w:bookmarkStart w:id="37" w:name="_Toc94544844"/>
      <w:bookmarkStart w:id="38" w:name="_Toc94588888"/>
      <w:r>
        <w:rPr>
          <w:rFonts w:ascii="宋体" w:eastAsia="宋体" w:hAnsi="宋体" w:hint="eastAsia"/>
          <w:bCs/>
          <w:sz w:val="24"/>
        </w:rPr>
        <w:t>11．投标货币</w:t>
      </w:r>
      <w:bookmarkEnd w:id="37"/>
      <w:bookmarkEnd w:id="38"/>
    </w:p>
    <w:p w:rsidR="00CB5AA9" w:rsidRDefault="008D4355">
      <w:pPr>
        <w:adjustRightInd w:val="0"/>
        <w:snapToGrid w:val="0"/>
        <w:ind w:left="480" w:hangingChars="200" w:hanging="480"/>
        <w:rPr>
          <w:rFonts w:ascii="宋体" w:hAnsi="宋体"/>
          <w:sz w:val="24"/>
          <w:szCs w:val="24"/>
        </w:rPr>
      </w:pPr>
      <w:r>
        <w:rPr>
          <w:rFonts w:ascii="宋体" w:hAnsi="宋体" w:hint="eastAsia"/>
          <w:sz w:val="24"/>
          <w:szCs w:val="24"/>
        </w:rPr>
        <w:t xml:space="preserve">    投标货币为：</w:t>
      </w:r>
      <w:r>
        <w:rPr>
          <w:rFonts w:ascii="宋体" w:hAnsi="宋体" w:hint="eastAsia"/>
          <w:b/>
          <w:sz w:val="24"/>
          <w:szCs w:val="24"/>
        </w:rPr>
        <w:t>人民币</w:t>
      </w:r>
      <w:r>
        <w:rPr>
          <w:rFonts w:ascii="宋体" w:hAnsi="宋体" w:hint="eastAsia"/>
          <w:sz w:val="24"/>
          <w:szCs w:val="24"/>
        </w:rPr>
        <w:t>。其它货币的报价不予接受。</w:t>
      </w:r>
    </w:p>
    <w:p w:rsidR="00CB5AA9" w:rsidRDefault="008D4355">
      <w:pPr>
        <w:pStyle w:val="4"/>
        <w:rPr>
          <w:rFonts w:ascii="宋体" w:eastAsia="宋体" w:hAnsi="宋体"/>
          <w:bCs/>
          <w:sz w:val="24"/>
        </w:rPr>
      </w:pPr>
      <w:bookmarkStart w:id="39" w:name="_Toc94588889"/>
      <w:bookmarkStart w:id="40" w:name="_Toc94544845"/>
      <w:r>
        <w:rPr>
          <w:rFonts w:ascii="宋体" w:eastAsia="宋体" w:hAnsi="宋体" w:hint="eastAsia"/>
          <w:bCs/>
          <w:sz w:val="24"/>
        </w:rPr>
        <w:t>12．证明投标人资格的文件</w:t>
      </w:r>
      <w:bookmarkEnd w:id="39"/>
      <w:bookmarkEnd w:id="40"/>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12.1投标人应提交证明其有资格参加投标和中标后有能力履行合同的文件，并作为其投标书的一部分。 </w:t>
      </w:r>
    </w:p>
    <w:p w:rsidR="00CB5AA9" w:rsidRDefault="008D4355">
      <w:pPr>
        <w:pStyle w:val="a8"/>
        <w:spacing w:line="360" w:lineRule="auto"/>
        <w:ind w:firstLineChars="200" w:firstLine="480"/>
        <w:rPr>
          <w:rFonts w:hAnsi="宋体"/>
          <w:b/>
          <w:sz w:val="24"/>
          <w:szCs w:val="24"/>
        </w:rPr>
      </w:pPr>
      <w:r>
        <w:rPr>
          <w:rFonts w:hAnsi="宋体" w:hint="eastAsia"/>
          <w:sz w:val="24"/>
          <w:szCs w:val="24"/>
        </w:rPr>
        <w:t>12.2 投标人需按照要求附相关证明材料，包括资质证书的复印件，投标人过往销售同类产品的中标通知书或合同必要部分、项目验收证书的复印件、买方或用户名称、地点、联系人及电话、传真、买方的评价等相关佐证材料，否则将可能导致招标方认为所提供的业绩或资格证明无效。</w:t>
      </w:r>
    </w:p>
    <w:p w:rsidR="00CB5AA9" w:rsidRDefault="008D4355">
      <w:pPr>
        <w:pStyle w:val="4"/>
        <w:rPr>
          <w:rFonts w:ascii="宋体" w:eastAsia="宋体" w:hAnsi="宋体"/>
          <w:bCs/>
          <w:sz w:val="24"/>
        </w:rPr>
      </w:pPr>
      <w:bookmarkStart w:id="41" w:name="_Toc94588890"/>
      <w:bookmarkStart w:id="42" w:name="_Toc94544846"/>
      <w:r>
        <w:rPr>
          <w:rFonts w:ascii="宋体" w:eastAsia="宋体" w:hAnsi="宋体" w:hint="eastAsia"/>
          <w:bCs/>
          <w:sz w:val="24"/>
        </w:rPr>
        <w:t>13．证明货物的合格性和符合招标文件规定的文件</w:t>
      </w:r>
      <w:bookmarkEnd w:id="41"/>
      <w:bookmarkEnd w:id="42"/>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13.1投标人应提交证明文件证明其</w:t>
      </w:r>
      <w:proofErr w:type="gramStart"/>
      <w:r>
        <w:rPr>
          <w:rFonts w:ascii="宋体" w:hAnsi="宋体" w:hint="eastAsia"/>
          <w:sz w:val="24"/>
          <w:szCs w:val="24"/>
        </w:rPr>
        <w:t>拟供应</w:t>
      </w:r>
      <w:proofErr w:type="gramEnd"/>
      <w:r>
        <w:rPr>
          <w:rFonts w:ascii="宋体" w:hAnsi="宋体" w:hint="eastAsia"/>
          <w:sz w:val="24"/>
          <w:szCs w:val="24"/>
        </w:rPr>
        <w:t>的合同项下的货物及其服务的合格性符合招标文件的规定，并作为其投标书的一部分。</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13.2货物合格性的证明文件可以是文字资料、图纸、样本、数据，以投标书附件的形式编写，投标书附件和幅面应与投标书一致，并按投标书统一编码及装订。投标人应提供：</w:t>
      </w:r>
    </w:p>
    <w:p w:rsidR="00CB5AA9" w:rsidRDefault="008D4355">
      <w:pPr>
        <w:adjustRightInd w:val="0"/>
        <w:snapToGrid w:val="0"/>
        <w:spacing w:line="360" w:lineRule="auto"/>
        <w:rPr>
          <w:rFonts w:ascii="宋体" w:hAnsi="宋体"/>
          <w:sz w:val="24"/>
          <w:szCs w:val="24"/>
        </w:rPr>
      </w:pPr>
      <w:r>
        <w:rPr>
          <w:rFonts w:ascii="宋体" w:hAnsi="宋体" w:hint="eastAsia"/>
          <w:sz w:val="24"/>
          <w:szCs w:val="24"/>
        </w:rPr>
        <w:t xml:space="preserve">     （1）货物主要技术指标和运行性能的详细说明，提供必要的产品样本；</w:t>
      </w:r>
    </w:p>
    <w:p w:rsidR="00CB5AA9" w:rsidRDefault="008D4355">
      <w:pPr>
        <w:adjustRightInd w:val="0"/>
        <w:snapToGrid w:val="0"/>
        <w:spacing w:line="360" w:lineRule="auto"/>
        <w:rPr>
          <w:rFonts w:ascii="宋体" w:hAnsi="宋体"/>
          <w:sz w:val="24"/>
          <w:szCs w:val="24"/>
        </w:rPr>
      </w:pPr>
      <w:r>
        <w:rPr>
          <w:rFonts w:ascii="宋体" w:hAnsi="宋体" w:hint="eastAsia"/>
          <w:sz w:val="24"/>
          <w:szCs w:val="24"/>
        </w:rPr>
        <w:lastRenderedPageBreak/>
        <w:t xml:space="preserve">     （2）逐条对招标人要求的技术规格进行应答，列明自己提供产品和服务的详细特征；</w:t>
      </w:r>
    </w:p>
    <w:p w:rsidR="00CB5AA9" w:rsidRDefault="008D4355">
      <w:pPr>
        <w:adjustRightInd w:val="0"/>
        <w:snapToGrid w:val="0"/>
        <w:spacing w:line="360" w:lineRule="auto"/>
        <w:rPr>
          <w:rFonts w:ascii="宋体" w:hAnsi="宋体"/>
          <w:sz w:val="24"/>
          <w:szCs w:val="24"/>
        </w:rPr>
      </w:pPr>
      <w:r>
        <w:rPr>
          <w:rFonts w:ascii="宋体" w:hAnsi="宋体" w:hint="eastAsia"/>
          <w:sz w:val="24"/>
          <w:szCs w:val="24"/>
        </w:rPr>
        <w:t xml:space="preserve">     （3）如实填写偏离表（包括正偏离和负偏离）；</w:t>
      </w:r>
    </w:p>
    <w:p w:rsidR="00CB5AA9" w:rsidRDefault="008D4355">
      <w:pPr>
        <w:adjustRightInd w:val="0"/>
        <w:snapToGrid w:val="0"/>
        <w:spacing w:line="360" w:lineRule="auto"/>
        <w:rPr>
          <w:rFonts w:ascii="宋体" w:hAnsi="宋体"/>
          <w:sz w:val="24"/>
          <w:szCs w:val="24"/>
        </w:rPr>
      </w:pPr>
      <w:r>
        <w:rPr>
          <w:rFonts w:ascii="宋体" w:hAnsi="宋体" w:hint="eastAsia"/>
          <w:sz w:val="24"/>
          <w:szCs w:val="24"/>
        </w:rPr>
        <w:t xml:space="preserve">     （4）公开发行的相关介绍和宣传资料（样本）原件；</w:t>
      </w:r>
    </w:p>
    <w:p w:rsidR="00CB5AA9" w:rsidRDefault="008D4355">
      <w:pPr>
        <w:adjustRightInd w:val="0"/>
        <w:snapToGrid w:val="0"/>
        <w:spacing w:line="360" w:lineRule="auto"/>
        <w:rPr>
          <w:rFonts w:ascii="宋体" w:hAnsi="宋体"/>
          <w:sz w:val="24"/>
          <w:szCs w:val="24"/>
        </w:rPr>
      </w:pPr>
      <w:r>
        <w:rPr>
          <w:rFonts w:ascii="宋体" w:hAnsi="宋体" w:hint="eastAsia"/>
          <w:sz w:val="24"/>
          <w:szCs w:val="24"/>
        </w:rPr>
        <w:t xml:space="preserve">     （5）产品制造、安装、验收标准；</w:t>
      </w:r>
    </w:p>
    <w:p w:rsidR="00CB5AA9" w:rsidRDefault="008D4355">
      <w:pPr>
        <w:adjustRightInd w:val="0"/>
        <w:snapToGrid w:val="0"/>
        <w:spacing w:line="360" w:lineRule="auto"/>
        <w:ind w:firstLineChars="250" w:firstLine="600"/>
        <w:rPr>
          <w:rFonts w:ascii="宋体" w:hAnsi="宋体"/>
          <w:sz w:val="24"/>
          <w:szCs w:val="24"/>
        </w:rPr>
      </w:pPr>
      <w:r>
        <w:rPr>
          <w:rFonts w:ascii="宋体" w:hAnsi="宋体" w:hint="eastAsia"/>
          <w:sz w:val="24"/>
          <w:szCs w:val="24"/>
        </w:rPr>
        <w:t>（6）详细的交货清单；</w:t>
      </w:r>
    </w:p>
    <w:p w:rsidR="00CB5AA9" w:rsidRDefault="008D4355">
      <w:pPr>
        <w:adjustRightInd w:val="0"/>
        <w:snapToGrid w:val="0"/>
        <w:spacing w:line="360" w:lineRule="auto"/>
        <w:ind w:firstLineChars="250" w:firstLine="600"/>
        <w:rPr>
          <w:rFonts w:ascii="宋体" w:hAnsi="宋体"/>
          <w:sz w:val="24"/>
          <w:szCs w:val="24"/>
        </w:rPr>
      </w:pPr>
      <w:r>
        <w:rPr>
          <w:rFonts w:ascii="宋体" w:hAnsi="宋体" w:hint="eastAsia"/>
          <w:sz w:val="24"/>
          <w:szCs w:val="24"/>
        </w:rPr>
        <w:t>（7）技术服务和售后服务的内容及措施。</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13.3除非另有说明，招标人在技术规格中指出的参照型号、牌号、分类号等仅起说明、参考作用，并没有任何限制性。投标人在投标中可以选用优于或相当于招标要求的替代标准或型号等，但需提供充分证明材料并使招标人满意。</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13.4 投标人提供的产品要求在中华人民共和国境内拥有合法的使用权，最终用户应拥有合法的使用权。</w:t>
      </w:r>
    </w:p>
    <w:p w:rsidR="00CB5AA9" w:rsidRDefault="008D4355">
      <w:pPr>
        <w:pStyle w:val="4"/>
        <w:rPr>
          <w:rFonts w:ascii="宋体" w:eastAsia="宋体" w:hAnsi="宋体"/>
          <w:bCs/>
          <w:sz w:val="24"/>
        </w:rPr>
      </w:pPr>
      <w:bookmarkStart w:id="43" w:name="_Toc94588891"/>
      <w:bookmarkStart w:id="44" w:name="_Toc94544847"/>
      <w:r>
        <w:rPr>
          <w:rFonts w:ascii="宋体" w:eastAsia="宋体" w:hAnsi="宋体" w:hint="eastAsia"/>
          <w:bCs/>
          <w:sz w:val="24"/>
        </w:rPr>
        <w:t>14．投标保证金</w:t>
      </w:r>
      <w:bookmarkEnd w:id="43"/>
      <w:bookmarkEnd w:id="44"/>
      <w:r>
        <w:rPr>
          <w:rFonts w:ascii="宋体" w:eastAsia="宋体" w:hAnsi="宋体" w:hint="eastAsia"/>
          <w:bCs/>
          <w:sz w:val="24"/>
        </w:rPr>
        <w:t>：无</w:t>
      </w:r>
    </w:p>
    <w:p w:rsidR="00CB5AA9" w:rsidRDefault="008D4355">
      <w:r>
        <w:rPr>
          <w:rFonts w:hint="eastAsia"/>
        </w:rPr>
        <w:t xml:space="preserve">     </w:t>
      </w:r>
    </w:p>
    <w:p w:rsidR="00CB5AA9" w:rsidRDefault="008D4355">
      <w:pPr>
        <w:pStyle w:val="4"/>
        <w:rPr>
          <w:rFonts w:ascii="宋体" w:eastAsia="宋体" w:hAnsi="宋体"/>
          <w:bCs/>
          <w:sz w:val="24"/>
        </w:rPr>
      </w:pPr>
      <w:bookmarkStart w:id="45" w:name="_Toc94544848"/>
      <w:bookmarkStart w:id="46" w:name="_Toc94588892"/>
      <w:r>
        <w:rPr>
          <w:rFonts w:ascii="宋体" w:eastAsia="宋体" w:hAnsi="宋体" w:hint="eastAsia"/>
          <w:bCs/>
          <w:sz w:val="24"/>
        </w:rPr>
        <w:t>15．投标有效期</w:t>
      </w:r>
      <w:bookmarkEnd w:id="45"/>
      <w:bookmarkEnd w:id="46"/>
    </w:p>
    <w:p w:rsidR="00CB5AA9" w:rsidRDefault="008D4355">
      <w:pPr>
        <w:pStyle w:val="a8"/>
        <w:spacing w:line="360" w:lineRule="auto"/>
        <w:ind w:firstLineChars="200" w:firstLine="480"/>
        <w:rPr>
          <w:rFonts w:hAnsi="宋体"/>
          <w:sz w:val="24"/>
          <w:szCs w:val="24"/>
        </w:rPr>
      </w:pPr>
      <w:r>
        <w:rPr>
          <w:rFonts w:hAnsi="宋体" w:hint="eastAsia"/>
          <w:sz w:val="24"/>
          <w:szCs w:val="24"/>
        </w:rPr>
        <w:t xml:space="preserve">投标有效期短于规定的投标将可以被视为非响应投标而被拒绝。在特殊情况下，在投标有效期截止之前，招标人可要求投标人同意延长投标有效期。这种要求与答复均应以书面形式提交。    </w:t>
      </w:r>
    </w:p>
    <w:p w:rsidR="00CB5AA9" w:rsidRDefault="008D4355">
      <w:pPr>
        <w:pStyle w:val="4"/>
        <w:rPr>
          <w:rFonts w:ascii="宋体" w:eastAsia="宋体" w:hAnsi="宋体"/>
          <w:bCs/>
          <w:sz w:val="24"/>
        </w:rPr>
      </w:pPr>
      <w:bookmarkStart w:id="47" w:name="_Toc94544849"/>
      <w:bookmarkStart w:id="48" w:name="_Toc94588893"/>
      <w:r>
        <w:rPr>
          <w:rFonts w:ascii="宋体" w:eastAsia="宋体" w:hAnsi="宋体" w:hint="eastAsia"/>
          <w:bCs/>
          <w:sz w:val="24"/>
        </w:rPr>
        <w:t>16．投标书的式样和签署</w:t>
      </w:r>
      <w:bookmarkEnd w:id="47"/>
      <w:bookmarkEnd w:id="48"/>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16.1</w:t>
      </w:r>
      <w:proofErr w:type="gramStart"/>
      <w:r>
        <w:rPr>
          <w:rFonts w:ascii="宋体" w:hAnsi="宋体" w:hint="eastAsia"/>
          <w:sz w:val="24"/>
          <w:szCs w:val="24"/>
        </w:rPr>
        <w:t>技术标应准备</w:t>
      </w:r>
      <w:proofErr w:type="gramEnd"/>
      <w:r>
        <w:rPr>
          <w:rFonts w:ascii="宋体" w:hAnsi="宋体" w:hint="eastAsia"/>
          <w:sz w:val="24"/>
          <w:szCs w:val="24"/>
        </w:rPr>
        <w:t>一份正本和一份副本，每套投标书须清楚地标明“正本”或“副本”。一旦正本和副本不符，以正本为准，电子文档与纸质文件不符，以纸质文件为准。</w:t>
      </w:r>
    </w:p>
    <w:p w:rsidR="00CB5AA9" w:rsidRDefault="008D4355">
      <w:pPr>
        <w:pStyle w:val="a8"/>
        <w:spacing w:line="360" w:lineRule="auto"/>
        <w:ind w:firstLineChars="200" w:firstLine="480"/>
        <w:rPr>
          <w:rFonts w:hAnsi="宋体"/>
          <w:sz w:val="24"/>
        </w:rPr>
      </w:pPr>
      <w:r>
        <w:rPr>
          <w:rFonts w:hAnsi="宋体" w:hint="eastAsia"/>
          <w:sz w:val="24"/>
          <w:szCs w:val="24"/>
        </w:rPr>
        <w:t>16.2</w:t>
      </w:r>
      <w:r>
        <w:rPr>
          <w:rFonts w:hAnsi="宋体" w:hint="eastAsia"/>
          <w:sz w:val="24"/>
        </w:rPr>
        <w:t>投标书的正本和副本均需打印或用不退色墨水书写，并由投标人或经正式授权并对投标人有约束力的代表签字并加盖公章。授权代表须将以书面形式出具的“授权证书”附在投标书中。除没有修改过的印刷文献外，投标书的每一页都应由投标人或其授权代表用姓或首字母签字。招标文件规定必须盖章的地方，应盖投标单位公章。</w:t>
      </w:r>
    </w:p>
    <w:p w:rsidR="00CB5AA9" w:rsidRDefault="008D4355">
      <w:pPr>
        <w:pStyle w:val="a8"/>
        <w:spacing w:line="360" w:lineRule="auto"/>
        <w:ind w:firstLineChars="200" w:firstLine="480"/>
        <w:rPr>
          <w:rFonts w:hAnsi="宋体"/>
          <w:sz w:val="24"/>
        </w:rPr>
      </w:pPr>
      <w:r>
        <w:rPr>
          <w:rFonts w:hAnsi="宋体" w:hint="eastAsia"/>
          <w:sz w:val="24"/>
        </w:rPr>
        <w:t>16.3任何行间插字、涂改和增删,必须由投标书签字人用姓或首字母在旁边签字才有效。</w:t>
      </w:r>
    </w:p>
    <w:p w:rsidR="00CB5AA9" w:rsidRDefault="008D4355">
      <w:pPr>
        <w:pStyle w:val="a8"/>
        <w:spacing w:line="360" w:lineRule="auto"/>
        <w:ind w:firstLineChars="200" w:firstLine="480"/>
        <w:rPr>
          <w:rFonts w:hAnsi="宋体"/>
          <w:sz w:val="24"/>
        </w:rPr>
      </w:pPr>
      <w:r>
        <w:rPr>
          <w:rFonts w:hAnsi="宋体" w:hint="eastAsia"/>
          <w:sz w:val="24"/>
        </w:rPr>
        <w:t>16.4投标书一律采用A4纸印制，文中正文字体采用宋体小四号字，标题采用加重宋体四号字，标注文字采用宋体五号字。</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16.5副本为正本的复印件。</w:t>
      </w:r>
    </w:p>
    <w:p w:rsidR="00CB5AA9" w:rsidRDefault="008D4355">
      <w:pPr>
        <w:pStyle w:val="3"/>
        <w:jc w:val="center"/>
        <w:rPr>
          <w:rFonts w:ascii="宋体" w:hAnsi="宋体"/>
          <w:bCs/>
          <w:sz w:val="28"/>
          <w:szCs w:val="24"/>
        </w:rPr>
      </w:pPr>
      <w:bookmarkStart w:id="49" w:name="_Toc94588894"/>
      <w:bookmarkStart w:id="50" w:name="_Toc94544850"/>
      <w:r>
        <w:rPr>
          <w:rFonts w:ascii="宋体" w:hAnsi="宋体" w:hint="eastAsia"/>
          <w:bCs/>
          <w:sz w:val="28"/>
          <w:szCs w:val="24"/>
        </w:rPr>
        <w:t>四、投标书的递交</w:t>
      </w:r>
      <w:bookmarkEnd w:id="49"/>
      <w:bookmarkEnd w:id="50"/>
    </w:p>
    <w:p w:rsidR="00CB5AA9" w:rsidRDefault="008D4355">
      <w:pPr>
        <w:pStyle w:val="4"/>
        <w:rPr>
          <w:rFonts w:ascii="宋体" w:eastAsia="宋体" w:hAnsi="宋体"/>
          <w:bCs/>
          <w:sz w:val="24"/>
        </w:rPr>
      </w:pPr>
      <w:bookmarkStart w:id="51" w:name="_Toc94588895"/>
      <w:bookmarkStart w:id="52" w:name="_Toc94544851"/>
      <w:r>
        <w:rPr>
          <w:rFonts w:ascii="宋体" w:eastAsia="宋体" w:hAnsi="宋体" w:hint="eastAsia"/>
          <w:bCs/>
          <w:sz w:val="24"/>
        </w:rPr>
        <w:t>17．投标书的密封和标记</w:t>
      </w:r>
      <w:bookmarkEnd w:id="51"/>
      <w:bookmarkEnd w:id="52"/>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17.1 投标文件的装订要求：</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（1）投标文件中投标函、开标一览表、投标分项报价表装订成商务标，</w:t>
      </w:r>
      <w:proofErr w:type="gramStart"/>
      <w:r>
        <w:rPr>
          <w:rFonts w:ascii="宋体" w:hAnsi="宋体" w:hint="eastAsia"/>
          <w:sz w:val="24"/>
          <w:szCs w:val="24"/>
        </w:rPr>
        <w:t>商务标仅需</w:t>
      </w:r>
      <w:proofErr w:type="gramEnd"/>
      <w:r>
        <w:rPr>
          <w:rFonts w:ascii="宋体" w:hAnsi="宋体" w:hint="eastAsia"/>
          <w:sz w:val="24"/>
          <w:szCs w:val="24"/>
        </w:rPr>
        <w:t>一份，不分正、副本；</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（2）其他内容均属技术标部分，技术</w:t>
      </w:r>
      <w:proofErr w:type="gramStart"/>
      <w:r>
        <w:rPr>
          <w:rFonts w:ascii="宋体" w:hAnsi="宋体" w:hint="eastAsia"/>
          <w:sz w:val="24"/>
          <w:szCs w:val="24"/>
        </w:rPr>
        <w:t>标分为</w:t>
      </w:r>
      <w:proofErr w:type="gramEnd"/>
      <w:r>
        <w:rPr>
          <w:rFonts w:ascii="宋体" w:hAnsi="宋体" w:hint="eastAsia"/>
          <w:sz w:val="24"/>
          <w:szCs w:val="24"/>
        </w:rPr>
        <w:t>“正本”和“副本”，一正一副；</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（3）投标方件电子版一份。</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17.2 投标书的密封：商务标单独密封后，再与所有纸质技术标、电子版一起密封，包装应足够牢固并密封严密，密封条处应加盖投标人公章。外包装箱上面应醒目地表明：项目名称、招标编号、投标人名称、及注明“根据规定的开标时间和日期之前不得启封”的字样。</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17.3如果外包装未按第17.2条要求密封和加写标记，招标方对误投或过早启封概不负责。对由此造成提前开封的投标书，招标人将予以拒绝，并退回投标人。</w:t>
      </w:r>
    </w:p>
    <w:p w:rsidR="00CB5AA9" w:rsidRDefault="008D4355">
      <w:pPr>
        <w:pStyle w:val="4"/>
        <w:rPr>
          <w:rFonts w:ascii="宋体" w:eastAsia="宋体" w:hAnsi="宋体"/>
          <w:bCs/>
          <w:sz w:val="24"/>
        </w:rPr>
      </w:pPr>
      <w:bookmarkStart w:id="53" w:name="_Toc94588896"/>
      <w:bookmarkStart w:id="54" w:name="_Toc94544852"/>
      <w:r>
        <w:rPr>
          <w:rFonts w:ascii="宋体" w:eastAsia="宋体" w:hAnsi="宋体" w:hint="eastAsia"/>
          <w:bCs/>
          <w:sz w:val="24"/>
        </w:rPr>
        <w:t>18．投标截止日期</w:t>
      </w:r>
      <w:bookmarkEnd w:id="53"/>
      <w:bookmarkEnd w:id="54"/>
    </w:p>
    <w:p w:rsidR="00CB5AA9" w:rsidRDefault="008D4355">
      <w:pPr>
        <w:adjustRightInd w:val="0"/>
        <w:snapToGrid w:val="0"/>
        <w:spacing w:line="360" w:lineRule="auto"/>
        <w:rPr>
          <w:rFonts w:ascii="宋体" w:hAnsi="宋体"/>
          <w:sz w:val="24"/>
          <w:szCs w:val="24"/>
        </w:rPr>
      </w:pPr>
      <w:r>
        <w:rPr>
          <w:rFonts w:ascii="宋体" w:hAnsi="宋体" w:hint="eastAsia"/>
          <w:sz w:val="24"/>
          <w:szCs w:val="24"/>
        </w:rPr>
        <w:t xml:space="preserve">    18.1投标人将投标书交到指定开标地点的时间不得迟于投标邀请书中规定的投标截止时间。</w:t>
      </w:r>
    </w:p>
    <w:p w:rsidR="00CB5AA9" w:rsidRDefault="008D4355">
      <w:pPr>
        <w:adjustRightInd w:val="0"/>
        <w:snapToGrid w:val="0"/>
        <w:spacing w:line="360" w:lineRule="auto"/>
        <w:ind w:left="2" w:firstLineChars="200" w:firstLine="480"/>
        <w:rPr>
          <w:rFonts w:ascii="宋体" w:hAnsi="宋体"/>
          <w:sz w:val="24"/>
          <w:szCs w:val="24"/>
        </w:rPr>
      </w:pPr>
      <w:r>
        <w:rPr>
          <w:rFonts w:ascii="宋体" w:hAnsi="宋体" w:hint="eastAsia"/>
          <w:sz w:val="24"/>
          <w:szCs w:val="24"/>
        </w:rPr>
        <w:t>18.2招标人可以通过修改招标文件自行决定酌情延长投标截止期。在此情况下，招标人和投标人受投标截止期制约的所有权利和义务均应延长至新的截止日期。</w:t>
      </w:r>
    </w:p>
    <w:p w:rsidR="00CB5AA9" w:rsidRDefault="008D4355">
      <w:pPr>
        <w:pStyle w:val="4"/>
        <w:rPr>
          <w:rFonts w:ascii="宋体" w:eastAsia="宋体" w:hAnsi="宋体"/>
          <w:bCs/>
          <w:sz w:val="24"/>
        </w:rPr>
      </w:pPr>
      <w:bookmarkStart w:id="55" w:name="_Toc94544853"/>
      <w:bookmarkStart w:id="56" w:name="_Toc94588897"/>
      <w:r>
        <w:rPr>
          <w:rFonts w:ascii="宋体" w:eastAsia="宋体" w:hAnsi="宋体" w:hint="eastAsia"/>
          <w:bCs/>
          <w:sz w:val="24"/>
        </w:rPr>
        <w:t>19．迟交的投标书</w:t>
      </w:r>
      <w:bookmarkEnd w:id="55"/>
      <w:bookmarkEnd w:id="56"/>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所有投标书必须截止时间之前由投标方专人或邮递送达开标现场。按照第18条规定，截止日期时间后收到的任何投标书，招标人将拒绝并原封退回。</w:t>
      </w:r>
    </w:p>
    <w:p w:rsidR="00CB5AA9" w:rsidRDefault="008D4355">
      <w:pPr>
        <w:pStyle w:val="4"/>
        <w:rPr>
          <w:rFonts w:ascii="宋体" w:eastAsia="宋体" w:hAnsi="宋体"/>
          <w:bCs/>
          <w:sz w:val="24"/>
        </w:rPr>
      </w:pPr>
      <w:bookmarkStart w:id="57" w:name="_Toc94544854"/>
      <w:bookmarkStart w:id="58" w:name="_Toc94588898"/>
      <w:r>
        <w:rPr>
          <w:rFonts w:ascii="宋体" w:eastAsia="宋体" w:hAnsi="宋体" w:hint="eastAsia"/>
          <w:bCs/>
          <w:sz w:val="24"/>
        </w:rPr>
        <w:t>20．投标书的修改和撤回</w:t>
      </w:r>
      <w:bookmarkEnd w:id="57"/>
      <w:bookmarkEnd w:id="58"/>
    </w:p>
    <w:p w:rsidR="00CB5AA9" w:rsidRDefault="008D4355">
      <w:pPr>
        <w:adjustRightInd w:val="0"/>
        <w:snapToGrid w:val="0"/>
        <w:spacing w:line="360" w:lineRule="auto"/>
        <w:ind w:firstLineChars="200" w:firstLine="480"/>
        <w:rPr>
          <w:rFonts w:ascii="宋体" w:hAnsi="宋体"/>
          <w:b/>
          <w:sz w:val="24"/>
          <w:szCs w:val="24"/>
        </w:rPr>
      </w:pPr>
      <w:r>
        <w:rPr>
          <w:rFonts w:ascii="宋体" w:hAnsi="宋体" w:hint="eastAsia"/>
          <w:sz w:val="24"/>
          <w:szCs w:val="24"/>
        </w:rPr>
        <w:t>20.1投标人在递交投标书后，可以修改或撤回其投标书，但招标人必须在规定的投标截止期之前，收到书面通知。开标以后，无论投标人是否中标，投标人的所有投标文件和资料都不予退还。</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20.2投标人的修改或撤回通知书应按第 17条规定编制、密封、标记和发送，并应在内层封套上加注“修改”或“撤回”字样。</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20.3在投标截止期之后，投标人不得对其投标书做任何修改。</w:t>
      </w:r>
    </w:p>
    <w:p w:rsidR="00CB5AA9" w:rsidRDefault="008D4355">
      <w:pPr>
        <w:pStyle w:val="3"/>
        <w:jc w:val="center"/>
        <w:rPr>
          <w:rFonts w:ascii="宋体" w:hAnsi="宋体"/>
          <w:bCs/>
          <w:sz w:val="28"/>
          <w:szCs w:val="24"/>
        </w:rPr>
      </w:pPr>
      <w:bookmarkStart w:id="59" w:name="_Toc94588899"/>
      <w:bookmarkStart w:id="60" w:name="_Toc94544855"/>
      <w:r>
        <w:rPr>
          <w:rFonts w:ascii="宋体" w:hAnsi="宋体" w:hint="eastAsia"/>
          <w:bCs/>
          <w:sz w:val="28"/>
          <w:szCs w:val="24"/>
        </w:rPr>
        <w:t>五、开标与评标</w:t>
      </w:r>
      <w:bookmarkEnd w:id="59"/>
      <w:bookmarkEnd w:id="60"/>
    </w:p>
    <w:p w:rsidR="00CB5AA9" w:rsidRDefault="008D4355">
      <w:pPr>
        <w:pStyle w:val="4"/>
        <w:rPr>
          <w:rFonts w:ascii="宋体" w:eastAsia="宋体" w:hAnsi="宋体"/>
          <w:bCs/>
          <w:sz w:val="24"/>
        </w:rPr>
      </w:pPr>
      <w:bookmarkStart w:id="61" w:name="_Toc94544856"/>
      <w:bookmarkStart w:id="62" w:name="_Toc94588900"/>
      <w:r>
        <w:rPr>
          <w:rFonts w:ascii="宋体" w:eastAsia="宋体" w:hAnsi="宋体" w:hint="eastAsia"/>
          <w:bCs/>
          <w:sz w:val="24"/>
        </w:rPr>
        <w:t>21．开标</w:t>
      </w:r>
      <w:bookmarkEnd w:id="61"/>
      <w:bookmarkEnd w:id="62"/>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21.1招标人将在规定的时间和地点组织开标，并通知中标者。</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21.2按照第20条规定，提交了可接受的“撤回”通知的投标将不予开封。</w:t>
      </w:r>
    </w:p>
    <w:p w:rsidR="00CB5AA9" w:rsidRDefault="008D4355">
      <w:pPr>
        <w:pStyle w:val="4"/>
        <w:rPr>
          <w:rFonts w:ascii="宋体" w:eastAsia="宋体" w:hAnsi="宋体"/>
          <w:bCs/>
          <w:sz w:val="24"/>
        </w:rPr>
      </w:pPr>
      <w:bookmarkStart w:id="63" w:name="_Toc94544857"/>
      <w:bookmarkStart w:id="64" w:name="_Toc94588901"/>
      <w:r>
        <w:rPr>
          <w:rFonts w:ascii="宋体" w:eastAsia="宋体" w:hAnsi="宋体" w:hint="eastAsia"/>
          <w:bCs/>
          <w:sz w:val="24"/>
        </w:rPr>
        <w:t>22．评标过程的保密性</w:t>
      </w:r>
      <w:bookmarkEnd w:id="63"/>
      <w:bookmarkEnd w:id="64"/>
    </w:p>
    <w:p w:rsidR="00CB5AA9" w:rsidRDefault="008D4355">
      <w:pPr>
        <w:pStyle w:val="a8"/>
        <w:spacing w:line="360" w:lineRule="auto"/>
        <w:ind w:firstLineChars="200" w:firstLine="480"/>
        <w:rPr>
          <w:rFonts w:hAnsi="宋体"/>
          <w:sz w:val="24"/>
        </w:rPr>
      </w:pPr>
      <w:r>
        <w:rPr>
          <w:rFonts w:hAnsi="宋体" w:hint="eastAsia"/>
          <w:sz w:val="24"/>
        </w:rPr>
        <w:t>22.1在评标期间,招标人可自行要求投标人对其投标书进行澄清。有关澄清的要求和答复应以书面形式提交。</w:t>
      </w:r>
    </w:p>
    <w:p w:rsidR="00CB5AA9" w:rsidRDefault="008D4355">
      <w:pPr>
        <w:pStyle w:val="a8"/>
        <w:spacing w:line="360" w:lineRule="auto"/>
        <w:ind w:firstLineChars="200" w:firstLine="480"/>
        <w:rPr>
          <w:rFonts w:hAnsi="宋体"/>
          <w:sz w:val="24"/>
        </w:rPr>
      </w:pPr>
      <w:r>
        <w:rPr>
          <w:rFonts w:hAnsi="宋体" w:hint="eastAsia"/>
          <w:sz w:val="24"/>
        </w:rPr>
        <w:t>22.2投标人必须按照招标人通知的时间、地点派技术和商务人员进行答疑和澄清。</w:t>
      </w:r>
    </w:p>
    <w:p w:rsidR="00CB5AA9" w:rsidRDefault="008D4355">
      <w:pPr>
        <w:pStyle w:val="a8"/>
        <w:spacing w:line="360" w:lineRule="auto"/>
        <w:ind w:firstLineChars="200" w:firstLine="480"/>
        <w:rPr>
          <w:rFonts w:hAnsi="宋体"/>
          <w:sz w:val="24"/>
        </w:rPr>
      </w:pPr>
      <w:r>
        <w:rPr>
          <w:rFonts w:hAnsi="宋体" w:hint="eastAsia"/>
          <w:sz w:val="24"/>
        </w:rPr>
        <w:t>22.3 必要时招标人可要求投标人就澄清的问题作书面回答，该书面回答应有投标全权代表的签字盖章，并将作为投标书的一部分。</w:t>
      </w:r>
      <w:r>
        <w:rPr>
          <w:rFonts w:hAnsi="宋体"/>
          <w:sz w:val="24"/>
        </w:rPr>
        <w:br/>
        <w:t xml:space="preserve">    </w:t>
      </w:r>
      <w:r>
        <w:rPr>
          <w:rFonts w:hAnsi="宋体" w:hint="eastAsia"/>
          <w:sz w:val="24"/>
        </w:rPr>
        <w:t>22.4有关澄清要求和答复不得寻求、提供或允许对投标价格或实质性内容做任何更改。</w:t>
      </w:r>
    </w:p>
    <w:p w:rsidR="00CB5AA9" w:rsidRDefault="008D4355">
      <w:pPr>
        <w:pStyle w:val="a8"/>
        <w:spacing w:line="360" w:lineRule="auto"/>
        <w:ind w:firstLineChars="200" w:firstLine="480"/>
        <w:rPr>
          <w:rFonts w:hAnsi="宋体"/>
          <w:sz w:val="24"/>
        </w:rPr>
      </w:pPr>
      <w:r>
        <w:rPr>
          <w:rFonts w:hAnsi="宋体" w:hint="eastAsia"/>
          <w:sz w:val="24"/>
        </w:rPr>
        <w:t>22.5除了上述情况外，从开标后至授予合同期间，任何投标人均不得就与其投标书有关的任何问题与招标人进行联系。</w:t>
      </w:r>
    </w:p>
    <w:p w:rsidR="00CB5AA9" w:rsidRDefault="008D4355">
      <w:pPr>
        <w:pStyle w:val="a8"/>
        <w:spacing w:line="360" w:lineRule="auto"/>
        <w:ind w:firstLineChars="200" w:firstLine="480"/>
        <w:rPr>
          <w:rFonts w:hAnsi="宋体"/>
          <w:sz w:val="24"/>
          <w:szCs w:val="24"/>
        </w:rPr>
      </w:pPr>
      <w:r>
        <w:rPr>
          <w:rFonts w:hAnsi="宋体" w:hint="eastAsia"/>
          <w:sz w:val="24"/>
          <w:szCs w:val="24"/>
        </w:rPr>
        <w:t>22.6投标人试图对招标机构和招标人的评标、比较或授予合同的决定进行影响，都可能导致其投标书被拒绝。</w:t>
      </w:r>
    </w:p>
    <w:p w:rsidR="00CB5AA9" w:rsidRDefault="008D4355">
      <w:pPr>
        <w:pStyle w:val="4"/>
        <w:rPr>
          <w:rFonts w:ascii="宋体" w:eastAsia="宋体" w:hAnsi="宋体"/>
          <w:bCs/>
          <w:sz w:val="24"/>
        </w:rPr>
      </w:pPr>
      <w:bookmarkStart w:id="65" w:name="_Toc94588902"/>
      <w:bookmarkStart w:id="66" w:name="_Toc94544858"/>
      <w:r>
        <w:rPr>
          <w:rFonts w:ascii="宋体" w:eastAsia="宋体" w:hAnsi="宋体" w:hint="eastAsia"/>
          <w:bCs/>
          <w:sz w:val="24"/>
        </w:rPr>
        <w:t>23．评标</w:t>
      </w:r>
      <w:bookmarkEnd w:id="65"/>
      <w:bookmarkEnd w:id="66"/>
      <w:r>
        <w:rPr>
          <w:rFonts w:ascii="宋体" w:eastAsia="宋体" w:hAnsi="宋体" w:hint="eastAsia"/>
          <w:bCs/>
          <w:sz w:val="24"/>
        </w:rPr>
        <w:t>小组</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23.1招标人将根据有关规定并结合本次招标项下货物的特点组建评标小组。</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23.2</w:t>
      </w:r>
      <w:r>
        <w:rPr>
          <w:rFonts w:ascii="宋体" w:hAnsi="宋体"/>
          <w:sz w:val="24"/>
          <w:szCs w:val="24"/>
        </w:rPr>
        <w:t xml:space="preserve"> </w:t>
      </w:r>
      <w:r>
        <w:rPr>
          <w:rFonts w:ascii="宋体" w:hAnsi="宋体" w:hint="eastAsia"/>
          <w:sz w:val="24"/>
          <w:szCs w:val="24"/>
        </w:rPr>
        <w:t>评标小组对投标文件进行审查、质疑、评估和比较、评选，采用综合评分法（详见附件2：综合评分表）确认中标单位。</w:t>
      </w:r>
    </w:p>
    <w:p w:rsidR="00CB5AA9" w:rsidRDefault="008D4355">
      <w:pPr>
        <w:pStyle w:val="4"/>
        <w:rPr>
          <w:rFonts w:ascii="宋体" w:eastAsia="宋体" w:hAnsi="宋体"/>
          <w:bCs/>
          <w:sz w:val="24"/>
        </w:rPr>
      </w:pPr>
      <w:bookmarkStart w:id="67" w:name="_Toc94588903"/>
      <w:bookmarkStart w:id="68" w:name="_Toc94544859"/>
      <w:r>
        <w:rPr>
          <w:rFonts w:ascii="宋体" w:eastAsia="宋体" w:hAnsi="宋体" w:hint="eastAsia"/>
          <w:bCs/>
          <w:sz w:val="24"/>
        </w:rPr>
        <w:t>24．投标书的澄清</w:t>
      </w:r>
      <w:bookmarkEnd w:id="67"/>
      <w:bookmarkEnd w:id="68"/>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为有助于对投标书的审查、评价和比较，招标人可分别要求投标人对其投标书进行澄清，有关澄清的要求和答复应以书面形式提交，但不得寻求、提供或允许对投标价格或实质性内容</w:t>
      </w:r>
      <w:r>
        <w:rPr>
          <w:rFonts w:ascii="宋体" w:hAnsi="宋体" w:hint="eastAsia"/>
          <w:sz w:val="24"/>
          <w:szCs w:val="24"/>
        </w:rPr>
        <w:lastRenderedPageBreak/>
        <w:t>做任何更改。</w:t>
      </w:r>
    </w:p>
    <w:p w:rsidR="00CB5AA9" w:rsidRDefault="008D4355">
      <w:pPr>
        <w:pStyle w:val="4"/>
        <w:rPr>
          <w:rFonts w:ascii="宋体" w:eastAsia="宋体" w:hAnsi="宋体"/>
          <w:bCs/>
          <w:sz w:val="24"/>
        </w:rPr>
      </w:pPr>
      <w:bookmarkStart w:id="69" w:name="_Toc94588904"/>
      <w:bookmarkStart w:id="70" w:name="_Toc94544860"/>
      <w:r>
        <w:rPr>
          <w:rFonts w:ascii="宋体" w:eastAsia="宋体" w:hAnsi="宋体" w:hint="eastAsia"/>
          <w:bCs/>
          <w:sz w:val="24"/>
        </w:rPr>
        <w:t>25．投标书的初审</w:t>
      </w:r>
      <w:bookmarkEnd w:id="69"/>
      <w:bookmarkEnd w:id="70"/>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25.1开标后，评标人员将审查投标书是否完整，有无计算上的错误，文件签署是否合格，投标书是否总体编排有序。</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25.2在详细评标之前，评标人员要审查每份投标书是否实质上响应了招标文件的要求。实质上响应的投标应该是与招标文件要求的全部条款、条件和规格相符，没有重大偏离的投标。所谓重大偏离或保留是指实质上影响合同的供货范围、质量和性能；或者实质上与招标文件不一致，而且限制了合同中招标人的权利或投标人的义务。纠正这些偏离或保留将会对其他实质上响应要求的投标人的竞争地位产生不公正的影响。评标人员决定投标书的</w:t>
      </w:r>
      <w:proofErr w:type="gramStart"/>
      <w:r>
        <w:rPr>
          <w:rFonts w:ascii="宋体" w:hAnsi="宋体" w:hint="eastAsia"/>
          <w:sz w:val="24"/>
          <w:szCs w:val="24"/>
        </w:rPr>
        <w:t>响应性只根据</w:t>
      </w:r>
      <w:proofErr w:type="gramEnd"/>
      <w:r>
        <w:rPr>
          <w:rFonts w:ascii="宋体" w:hAnsi="宋体" w:hint="eastAsia"/>
          <w:sz w:val="24"/>
          <w:szCs w:val="24"/>
        </w:rPr>
        <w:t>投标书本身的内容，而不寻求外部的证据。</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25.3如果投标书实质上没有响应招标文件的要求，评标人员将予以拒绝，投标人不得通过修正或撤销不合要求的偏离或保留从而使其投标成为实质上响应的投标。25.4评标人员将对确定为实质上响应的投标进行审核，看其是否有计算上和累加上的算术错误，修正错误的原则如下：</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（1）如果用数字表示的金额和用文字表示的金额不一致，应以文字表示的金额为准。</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（2）当单价与数量的乘积和总价不一致时，以单价为准，并修正总价。</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25.5评标人员将按上述修正错误的方法调整投标书中的投标报价，调整后的价格应对投标人具有约束力。</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25.6评标人员将允许修正投标书中不构成重大偏离的、微小的、非正规的、不一致的或不规则的地方，但这些修正不能影响任何投标人相应的名次排列。</w:t>
      </w:r>
    </w:p>
    <w:p w:rsidR="00CB5AA9" w:rsidRDefault="008D4355">
      <w:pPr>
        <w:pStyle w:val="3"/>
        <w:jc w:val="center"/>
        <w:rPr>
          <w:rFonts w:ascii="宋体" w:hAnsi="宋体"/>
          <w:bCs/>
          <w:sz w:val="28"/>
          <w:szCs w:val="24"/>
        </w:rPr>
      </w:pPr>
      <w:bookmarkStart w:id="71" w:name="_Toc94544863"/>
      <w:bookmarkStart w:id="72" w:name="_Toc94588907"/>
      <w:r>
        <w:rPr>
          <w:rFonts w:ascii="宋体" w:hAnsi="宋体" w:hint="eastAsia"/>
          <w:bCs/>
          <w:sz w:val="28"/>
          <w:szCs w:val="24"/>
        </w:rPr>
        <w:t>六、授予合同</w:t>
      </w:r>
      <w:bookmarkEnd w:id="71"/>
      <w:bookmarkEnd w:id="72"/>
    </w:p>
    <w:p w:rsidR="00CB5AA9" w:rsidRDefault="008D4355">
      <w:pPr>
        <w:pStyle w:val="4"/>
        <w:spacing w:line="360" w:lineRule="auto"/>
        <w:rPr>
          <w:rFonts w:ascii="宋体" w:eastAsia="宋体" w:hAnsi="宋体"/>
          <w:bCs/>
          <w:sz w:val="24"/>
        </w:rPr>
      </w:pPr>
      <w:bookmarkStart w:id="73" w:name="_Toc94588908"/>
      <w:bookmarkStart w:id="74" w:name="_Toc94544864"/>
      <w:r>
        <w:rPr>
          <w:rFonts w:ascii="宋体" w:eastAsia="宋体" w:hAnsi="宋体" w:hint="eastAsia"/>
          <w:bCs/>
          <w:sz w:val="24"/>
        </w:rPr>
        <w:t>28．推荐中标人</w:t>
      </w:r>
      <w:bookmarkEnd w:id="73"/>
      <w:bookmarkEnd w:id="74"/>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评标人员</w:t>
      </w:r>
      <w:r>
        <w:rPr>
          <w:rFonts w:ascii="宋体" w:hAnsi="宋体" w:hint="eastAsia"/>
          <w:sz w:val="24"/>
        </w:rPr>
        <w:t>将把所有合格的投标中综合评比得分最高的按照第一、二、三名进行排序。</w:t>
      </w:r>
    </w:p>
    <w:p w:rsidR="00CB5AA9" w:rsidRDefault="008D4355">
      <w:pPr>
        <w:pStyle w:val="4"/>
        <w:rPr>
          <w:rFonts w:ascii="宋体" w:eastAsia="宋体" w:hAnsi="宋体"/>
          <w:bCs/>
          <w:sz w:val="24"/>
        </w:rPr>
      </w:pPr>
      <w:bookmarkStart w:id="75" w:name="_Toc94544865"/>
      <w:bookmarkStart w:id="76" w:name="_Toc94588909"/>
      <w:r>
        <w:rPr>
          <w:rFonts w:ascii="宋体" w:eastAsia="宋体" w:hAnsi="宋体" w:hint="eastAsia"/>
          <w:bCs/>
          <w:sz w:val="24"/>
        </w:rPr>
        <w:t>29．资格后审</w:t>
      </w:r>
      <w:bookmarkEnd w:id="75"/>
      <w:bookmarkEnd w:id="76"/>
    </w:p>
    <w:p w:rsidR="00CB5AA9" w:rsidRDefault="008D4355">
      <w:pPr>
        <w:pStyle w:val="a8"/>
        <w:spacing w:line="360" w:lineRule="auto"/>
        <w:ind w:firstLineChars="200" w:firstLine="480"/>
        <w:rPr>
          <w:rFonts w:hAnsi="宋体"/>
          <w:sz w:val="24"/>
        </w:rPr>
      </w:pPr>
      <w:r>
        <w:rPr>
          <w:rFonts w:hAnsi="宋体" w:hint="eastAsia"/>
          <w:sz w:val="24"/>
        </w:rPr>
        <w:t>29.1 招标人可对预中标单位进行资格后审。</w:t>
      </w:r>
    </w:p>
    <w:p w:rsidR="00CB5AA9" w:rsidRDefault="008D4355">
      <w:pPr>
        <w:pStyle w:val="a8"/>
        <w:spacing w:line="360" w:lineRule="auto"/>
        <w:ind w:firstLineChars="200" w:firstLine="480"/>
        <w:rPr>
          <w:rFonts w:hAnsi="宋体"/>
          <w:sz w:val="24"/>
        </w:rPr>
      </w:pPr>
      <w:r>
        <w:rPr>
          <w:rFonts w:hAnsi="宋体" w:hint="eastAsia"/>
          <w:sz w:val="24"/>
        </w:rPr>
        <w:lastRenderedPageBreak/>
        <w:t>29.2资格后审的内容是对投标人提交的资格证明文件和</w:t>
      </w:r>
      <w:proofErr w:type="gramStart"/>
      <w:r>
        <w:rPr>
          <w:rFonts w:hAnsi="宋体" w:hint="eastAsia"/>
          <w:sz w:val="24"/>
        </w:rPr>
        <w:t>其他认为</w:t>
      </w:r>
      <w:proofErr w:type="gramEnd"/>
      <w:r>
        <w:rPr>
          <w:rFonts w:hAnsi="宋体" w:hint="eastAsia"/>
          <w:sz w:val="24"/>
        </w:rPr>
        <w:t>必要的资料进行审查，必要时可对投标人进行实地考察。</w:t>
      </w:r>
    </w:p>
    <w:p w:rsidR="00CB5AA9" w:rsidRDefault="008D4355">
      <w:pPr>
        <w:pStyle w:val="a8"/>
        <w:spacing w:line="360" w:lineRule="auto"/>
        <w:ind w:firstLineChars="200" w:firstLine="480"/>
        <w:rPr>
          <w:rFonts w:hAnsi="宋体"/>
          <w:sz w:val="24"/>
        </w:rPr>
      </w:pPr>
      <w:r>
        <w:rPr>
          <w:rFonts w:hAnsi="宋体" w:hint="eastAsia"/>
          <w:sz w:val="24"/>
        </w:rPr>
        <w:t>29.3接受资格审查的投标人必须如实回答和受理招标人的询问和考察，并提供所需的有关资料。</w:t>
      </w:r>
    </w:p>
    <w:p w:rsidR="00CB5AA9" w:rsidRDefault="008D4355">
      <w:pPr>
        <w:pStyle w:val="a8"/>
        <w:spacing w:line="360" w:lineRule="auto"/>
        <w:ind w:firstLineChars="200" w:firstLine="480"/>
        <w:rPr>
          <w:rFonts w:hAnsi="宋体"/>
          <w:sz w:val="24"/>
        </w:rPr>
      </w:pPr>
      <w:r>
        <w:rPr>
          <w:rFonts w:hAnsi="宋体" w:hint="eastAsia"/>
          <w:sz w:val="24"/>
        </w:rPr>
        <w:t>29.4招标人根据需要会有针对性地对投标人进行实地考察，投标人负责考察发生的路费、食宿费。</w:t>
      </w:r>
    </w:p>
    <w:p w:rsidR="00CB5AA9" w:rsidRDefault="008D4355">
      <w:pPr>
        <w:pStyle w:val="a8"/>
        <w:spacing w:line="360" w:lineRule="auto"/>
        <w:ind w:firstLineChars="200" w:firstLine="480"/>
        <w:rPr>
          <w:rFonts w:hAnsi="宋体"/>
          <w:sz w:val="24"/>
          <w:szCs w:val="24"/>
        </w:rPr>
      </w:pPr>
      <w:r>
        <w:rPr>
          <w:rFonts w:hAnsi="宋体" w:hint="eastAsia"/>
          <w:sz w:val="24"/>
          <w:szCs w:val="24"/>
        </w:rPr>
        <w:t>29.5如果审查通过，则将合同授予该投标人；如果审查没通过，招标人将对备选中标单位的能力作类似的审查。</w:t>
      </w:r>
    </w:p>
    <w:p w:rsidR="00CB5AA9" w:rsidRDefault="008D4355">
      <w:pPr>
        <w:pStyle w:val="4"/>
        <w:rPr>
          <w:rFonts w:ascii="宋体" w:eastAsia="宋体" w:hAnsi="宋体"/>
          <w:bCs/>
          <w:sz w:val="24"/>
        </w:rPr>
      </w:pPr>
      <w:bookmarkStart w:id="77" w:name="_Toc94588910"/>
      <w:bookmarkStart w:id="78" w:name="_Toc94544866"/>
      <w:r>
        <w:rPr>
          <w:rFonts w:ascii="宋体" w:eastAsia="宋体" w:hAnsi="宋体" w:hint="eastAsia"/>
          <w:bCs/>
          <w:sz w:val="24"/>
        </w:rPr>
        <w:t>30．招标人拒绝</w:t>
      </w:r>
      <w:proofErr w:type="gramStart"/>
      <w:r>
        <w:rPr>
          <w:rFonts w:ascii="宋体" w:eastAsia="宋体" w:hAnsi="宋体" w:hint="eastAsia"/>
          <w:bCs/>
          <w:sz w:val="24"/>
        </w:rPr>
        <w:t>任何或</w:t>
      </w:r>
      <w:proofErr w:type="gramEnd"/>
      <w:r>
        <w:rPr>
          <w:rFonts w:ascii="宋体" w:eastAsia="宋体" w:hAnsi="宋体" w:hint="eastAsia"/>
          <w:bCs/>
          <w:sz w:val="24"/>
        </w:rPr>
        <w:t>所有投标的权利</w:t>
      </w:r>
      <w:bookmarkEnd w:id="77"/>
      <w:bookmarkEnd w:id="78"/>
    </w:p>
    <w:p w:rsidR="00CB5AA9" w:rsidRDefault="008D4355">
      <w:pPr>
        <w:adjustRightInd w:val="0"/>
        <w:snapToGrid w:val="0"/>
        <w:spacing w:line="360" w:lineRule="auto"/>
        <w:ind w:firstLineChars="200" w:firstLine="480"/>
        <w:rPr>
          <w:rFonts w:ascii="宋体" w:hAnsi="宋体"/>
          <w:b/>
          <w:sz w:val="24"/>
          <w:szCs w:val="24"/>
        </w:rPr>
      </w:pPr>
      <w:r>
        <w:rPr>
          <w:rFonts w:ascii="宋体" w:hAnsi="宋体" w:hint="eastAsia"/>
          <w:sz w:val="24"/>
          <w:szCs w:val="24"/>
        </w:rPr>
        <w:t>若投标都不能达到招标文件要求，或都大幅超出招标</w:t>
      </w:r>
      <w:proofErr w:type="gramStart"/>
      <w:r>
        <w:rPr>
          <w:rFonts w:ascii="宋体" w:hAnsi="宋体" w:hint="eastAsia"/>
          <w:sz w:val="24"/>
          <w:szCs w:val="24"/>
        </w:rPr>
        <w:t>人预算</w:t>
      </w:r>
      <w:proofErr w:type="gramEnd"/>
      <w:r>
        <w:rPr>
          <w:rFonts w:ascii="宋体" w:hAnsi="宋体" w:hint="eastAsia"/>
          <w:sz w:val="24"/>
          <w:szCs w:val="24"/>
        </w:rPr>
        <w:t>等，</w:t>
      </w:r>
      <w:r>
        <w:rPr>
          <w:rFonts w:ascii="宋体" w:hAnsi="宋体" w:hint="eastAsia"/>
          <w:sz w:val="24"/>
        </w:rPr>
        <w:t>招标人保留在授标之前任何时候接受或拒绝任何投标，以及宣布招标程序无效或拒绝所有投标的权力，对受影响的投标人不承担任何责任，也无义务向受影响的投标人解释采取这一行动的理由。</w:t>
      </w:r>
    </w:p>
    <w:p w:rsidR="00CB5AA9" w:rsidRDefault="008D4355">
      <w:pPr>
        <w:pStyle w:val="4"/>
        <w:rPr>
          <w:rFonts w:ascii="宋体" w:eastAsia="宋体" w:hAnsi="宋体"/>
          <w:bCs/>
          <w:sz w:val="24"/>
        </w:rPr>
      </w:pPr>
      <w:bookmarkStart w:id="79" w:name="_Toc94544867"/>
      <w:bookmarkStart w:id="80" w:name="_Toc94588911"/>
      <w:r>
        <w:rPr>
          <w:rFonts w:ascii="宋体" w:eastAsia="宋体" w:hAnsi="宋体" w:hint="eastAsia"/>
          <w:bCs/>
          <w:sz w:val="24"/>
        </w:rPr>
        <w:t>31．中标通知书</w:t>
      </w:r>
      <w:bookmarkEnd w:id="79"/>
      <w:bookmarkEnd w:id="80"/>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31.1在投标有效期期满之前，招标机构将根据第28条及29条规定，书面通知中标人中标。</w:t>
      </w:r>
    </w:p>
    <w:p w:rsidR="00CB5AA9" w:rsidRDefault="008D4355">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31.2中标通知书将是合同的一个组成部分。</w:t>
      </w:r>
    </w:p>
    <w:p w:rsidR="00CB5AA9" w:rsidRDefault="008D4355">
      <w:pPr>
        <w:pStyle w:val="4"/>
        <w:rPr>
          <w:rFonts w:ascii="宋体" w:eastAsia="宋体" w:hAnsi="宋体"/>
          <w:bCs/>
          <w:sz w:val="24"/>
        </w:rPr>
      </w:pPr>
      <w:bookmarkStart w:id="81" w:name="_Toc94544868"/>
      <w:bookmarkStart w:id="82" w:name="_Toc94588912"/>
      <w:r>
        <w:rPr>
          <w:rFonts w:ascii="宋体" w:eastAsia="宋体" w:hAnsi="宋体" w:hint="eastAsia"/>
          <w:bCs/>
          <w:sz w:val="24"/>
        </w:rPr>
        <w:t>32．签订合同</w:t>
      </w:r>
      <w:bookmarkEnd w:id="81"/>
      <w:bookmarkEnd w:id="82"/>
    </w:p>
    <w:p w:rsidR="00CB5AA9" w:rsidRDefault="008D4355">
      <w:pPr>
        <w:adjustRightInd w:val="0"/>
        <w:snapToGrid w:val="0"/>
        <w:spacing w:line="360" w:lineRule="auto"/>
        <w:ind w:firstLineChars="200" w:firstLine="480"/>
      </w:pPr>
      <w:r>
        <w:rPr>
          <w:rFonts w:ascii="宋体" w:hAnsi="宋体" w:hint="eastAsia"/>
          <w:sz w:val="24"/>
          <w:szCs w:val="24"/>
        </w:rPr>
        <w:t>中标人在收到中标通知书后</w:t>
      </w:r>
      <w:r>
        <w:rPr>
          <w:rFonts w:ascii="宋体" w:hAnsi="宋体" w:hint="eastAsia"/>
          <w:b/>
          <w:sz w:val="24"/>
          <w:szCs w:val="24"/>
        </w:rPr>
        <w:t>叁天</w:t>
      </w:r>
      <w:r>
        <w:rPr>
          <w:rFonts w:ascii="宋体" w:hAnsi="宋体" w:hint="eastAsia"/>
          <w:sz w:val="24"/>
          <w:szCs w:val="24"/>
        </w:rPr>
        <w:t>内，应派授权代表前往招标人地址洽谈并签订合同。</w:t>
      </w:r>
      <w:r>
        <w:rPr>
          <w:rFonts w:ascii="宋体" w:hAnsi="宋体" w:hint="eastAsia"/>
        </w:rPr>
        <w:br w:type="page"/>
      </w:r>
      <w:bookmarkStart w:id="83" w:name="_Toc94588958"/>
      <w:bookmarkStart w:id="84" w:name="_Toc94544747"/>
      <w:bookmarkStart w:id="85" w:name="_Toc11554642"/>
      <w:bookmarkStart w:id="86" w:name="_Toc38121794"/>
      <w:bookmarkStart w:id="87" w:name="_Toc85627670"/>
      <w:bookmarkStart w:id="88" w:name="_Toc8895742"/>
      <w:bookmarkStart w:id="89" w:name="_Toc11499587"/>
      <w:bookmarkStart w:id="90" w:name="_Toc11500283"/>
      <w:bookmarkStart w:id="91" w:name="_Toc43217893"/>
      <w:bookmarkStart w:id="92" w:name="_Toc12670506"/>
      <w:bookmarkStart w:id="93" w:name="_Toc37322565"/>
      <w:bookmarkStart w:id="94" w:name="_Toc94544873"/>
      <w:bookmarkStart w:id="95" w:name="_Toc13803484"/>
      <w:bookmarkEnd w:id="0"/>
      <w:bookmarkEnd w:id="1"/>
      <w:bookmarkEnd w:id="2"/>
      <w:bookmarkEnd w:id="3"/>
      <w:bookmarkEnd w:id="4"/>
      <w:bookmarkEnd w:id="5"/>
      <w:bookmarkEnd w:id="6"/>
    </w:p>
    <w:p w:rsidR="00CB5AA9" w:rsidRDefault="008D4355">
      <w:pPr>
        <w:pStyle w:val="1"/>
        <w:jc w:val="center"/>
        <w:rPr>
          <w:rFonts w:ascii="宋体" w:hAnsi="宋体"/>
          <w:bCs/>
          <w:sz w:val="28"/>
          <w:szCs w:val="28"/>
        </w:rPr>
      </w:pPr>
      <w:bookmarkStart w:id="96" w:name="_Toc94588964"/>
      <w:bookmarkStart w:id="97" w:name="_Toc94585343"/>
      <w:bookmarkEnd w:id="83"/>
      <w:bookmarkEnd w:id="84"/>
      <w:bookmarkEnd w:id="85"/>
      <w:bookmarkEnd w:id="86"/>
      <w:bookmarkEnd w:id="87"/>
      <w:bookmarkEnd w:id="88"/>
      <w:bookmarkEnd w:id="89"/>
      <w:bookmarkEnd w:id="90"/>
      <w:bookmarkEnd w:id="91"/>
      <w:bookmarkEnd w:id="92"/>
      <w:bookmarkEnd w:id="93"/>
      <w:bookmarkEnd w:id="94"/>
      <w:bookmarkEnd w:id="95"/>
      <w:r>
        <w:rPr>
          <w:rFonts w:ascii="宋体" w:hAnsi="宋体" w:hint="eastAsia"/>
          <w:bCs/>
          <w:szCs w:val="44"/>
        </w:rPr>
        <w:lastRenderedPageBreak/>
        <w:t xml:space="preserve">第三章 </w:t>
      </w:r>
      <w:bookmarkEnd w:id="96"/>
      <w:bookmarkEnd w:id="97"/>
      <w:r>
        <w:rPr>
          <w:rFonts w:ascii="宋体" w:hAnsi="宋体" w:hint="eastAsia"/>
          <w:bCs/>
          <w:szCs w:val="44"/>
        </w:rPr>
        <w:t>技术规格及要求</w:t>
      </w:r>
    </w:p>
    <w:p w:rsidR="00CB5AA9" w:rsidRDefault="008D4355">
      <w:pPr>
        <w:autoSpaceDE w:val="0"/>
        <w:autoSpaceDN w:val="0"/>
        <w:adjustRightInd w:val="0"/>
        <w:spacing w:line="360" w:lineRule="auto"/>
        <w:ind w:firstLine="240"/>
        <w:rPr>
          <w:rFonts w:ascii="宋体" w:cs="宋体"/>
          <w:sz w:val="24"/>
          <w:lang w:val="zh-CN"/>
        </w:rPr>
      </w:pPr>
      <w:r>
        <w:rPr>
          <w:rFonts w:ascii="宋体" w:cs="宋体" w:hint="eastAsia"/>
          <w:b/>
          <w:sz w:val="28"/>
          <w:szCs w:val="28"/>
          <w:lang w:val="zh-CN"/>
        </w:rPr>
        <w:t>见附件1《广东省江门市质量计量监督检测所（欧式单梁类）技术</w:t>
      </w:r>
      <w:r>
        <w:rPr>
          <w:rFonts w:ascii="宋体" w:cs="宋体"/>
          <w:b/>
          <w:sz w:val="28"/>
          <w:szCs w:val="28"/>
          <w:lang w:val="zh-CN"/>
        </w:rPr>
        <w:t>规格书</w:t>
      </w:r>
      <w:r>
        <w:rPr>
          <w:rFonts w:ascii="宋体" w:cs="宋体" w:hint="eastAsia"/>
          <w:b/>
          <w:sz w:val="28"/>
          <w:szCs w:val="28"/>
          <w:lang w:val="zh-CN"/>
        </w:rPr>
        <w:t>》</w:t>
      </w:r>
      <w:r>
        <w:rPr>
          <w:rFonts w:ascii="宋体" w:hAnsi="宋体" w:hint="eastAsia"/>
          <w:b/>
          <w:bCs/>
        </w:rPr>
        <w:br w:type="page"/>
      </w:r>
    </w:p>
    <w:p w:rsidR="00CB5AA9" w:rsidRDefault="008D4355">
      <w:pPr>
        <w:pStyle w:val="2"/>
        <w:numPr>
          <w:ilvl w:val="0"/>
          <w:numId w:val="3"/>
        </w:numPr>
        <w:jc w:val="center"/>
        <w:rPr>
          <w:rFonts w:ascii="宋体" w:eastAsia="宋体" w:hAnsi="宋体"/>
          <w:bCs/>
          <w:sz w:val="44"/>
          <w:szCs w:val="44"/>
        </w:rPr>
      </w:pPr>
      <w:bookmarkStart w:id="98" w:name="_Toc94588965"/>
      <w:r>
        <w:rPr>
          <w:rFonts w:ascii="宋体" w:eastAsia="宋体" w:hAnsi="宋体" w:hint="eastAsia"/>
          <w:bCs/>
          <w:sz w:val="44"/>
          <w:szCs w:val="44"/>
        </w:rPr>
        <w:lastRenderedPageBreak/>
        <w:t>投标文件及格式</w:t>
      </w:r>
    </w:p>
    <w:p w:rsidR="00CB5AA9" w:rsidRDefault="008D4355">
      <w:pPr>
        <w:numPr>
          <w:ilvl w:val="0"/>
          <w:numId w:val="4"/>
        </w:numPr>
        <w:spacing w:line="360" w:lineRule="auto"/>
        <w:jc w:val="center"/>
        <w:rPr>
          <w:b/>
          <w:bCs/>
          <w:sz w:val="30"/>
          <w:szCs w:val="30"/>
        </w:rPr>
      </w:pPr>
      <w:r>
        <w:rPr>
          <w:rFonts w:hint="eastAsia"/>
          <w:b/>
          <w:bCs/>
          <w:sz w:val="30"/>
          <w:szCs w:val="30"/>
        </w:rPr>
        <w:t>商务标内容</w:t>
      </w:r>
    </w:p>
    <w:p w:rsidR="00CB5AA9" w:rsidRDefault="008D4355">
      <w:pPr>
        <w:numPr>
          <w:ilvl w:val="0"/>
          <w:numId w:val="5"/>
        </w:numPr>
        <w:spacing w:line="360" w:lineRule="auto"/>
        <w:rPr>
          <w:sz w:val="24"/>
          <w:szCs w:val="24"/>
        </w:rPr>
      </w:pPr>
      <w:r>
        <w:rPr>
          <w:rFonts w:hint="eastAsia"/>
          <w:sz w:val="24"/>
          <w:szCs w:val="24"/>
        </w:rPr>
        <w:t>投标函</w:t>
      </w:r>
    </w:p>
    <w:p w:rsidR="00CB5AA9" w:rsidRDefault="008D4355">
      <w:pPr>
        <w:numPr>
          <w:ilvl w:val="0"/>
          <w:numId w:val="5"/>
        </w:numPr>
        <w:spacing w:line="360" w:lineRule="auto"/>
        <w:rPr>
          <w:sz w:val="24"/>
          <w:szCs w:val="24"/>
        </w:rPr>
      </w:pPr>
      <w:r>
        <w:rPr>
          <w:rFonts w:hint="eastAsia"/>
          <w:sz w:val="24"/>
          <w:szCs w:val="24"/>
        </w:rPr>
        <w:t>开标一览表</w:t>
      </w:r>
    </w:p>
    <w:p w:rsidR="00CB5AA9" w:rsidRDefault="008D4355">
      <w:pPr>
        <w:numPr>
          <w:ilvl w:val="0"/>
          <w:numId w:val="5"/>
        </w:numPr>
        <w:spacing w:line="360" w:lineRule="auto"/>
        <w:rPr>
          <w:sz w:val="24"/>
          <w:szCs w:val="24"/>
        </w:rPr>
      </w:pPr>
      <w:r>
        <w:rPr>
          <w:rFonts w:hint="eastAsia"/>
          <w:sz w:val="24"/>
          <w:szCs w:val="24"/>
        </w:rPr>
        <w:t>分项报价表</w:t>
      </w:r>
    </w:p>
    <w:p w:rsidR="00CB5AA9" w:rsidRDefault="00CB5AA9">
      <w:pPr>
        <w:spacing w:line="360" w:lineRule="auto"/>
        <w:rPr>
          <w:b/>
          <w:bCs/>
          <w:sz w:val="28"/>
          <w:szCs w:val="28"/>
        </w:rPr>
      </w:pPr>
    </w:p>
    <w:p w:rsidR="00CB5AA9" w:rsidRDefault="008D4355">
      <w:pPr>
        <w:numPr>
          <w:ilvl w:val="0"/>
          <w:numId w:val="6"/>
        </w:numPr>
        <w:spacing w:line="360" w:lineRule="auto"/>
        <w:jc w:val="center"/>
        <w:rPr>
          <w:b/>
          <w:bCs/>
          <w:sz w:val="30"/>
          <w:szCs w:val="30"/>
        </w:rPr>
      </w:pPr>
      <w:r>
        <w:rPr>
          <w:rFonts w:hint="eastAsia"/>
          <w:b/>
          <w:bCs/>
          <w:sz w:val="30"/>
          <w:szCs w:val="30"/>
        </w:rPr>
        <w:t>技术标内容</w:t>
      </w:r>
    </w:p>
    <w:p w:rsidR="00CB5AA9" w:rsidRDefault="008D4355">
      <w:pPr>
        <w:numPr>
          <w:ilvl w:val="0"/>
          <w:numId w:val="7"/>
        </w:numPr>
        <w:spacing w:line="360" w:lineRule="auto"/>
        <w:rPr>
          <w:sz w:val="24"/>
          <w:szCs w:val="24"/>
        </w:rPr>
      </w:pPr>
      <w:r>
        <w:rPr>
          <w:rFonts w:hint="eastAsia"/>
          <w:sz w:val="24"/>
          <w:szCs w:val="24"/>
        </w:rPr>
        <w:t>法人代表授权书</w:t>
      </w:r>
    </w:p>
    <w:p w:rsidR="00CB5AA9" w:rsidRDefault="008D4355">
      <w:pPr>
        <w:numPr>
          <w:ilvl w:val="0"/>
          <w:numId w:val="7"/>
        </w:numPr>
        <w:spacing w:line="360" w:lineRule="auto"/>
        <w:rPr>
          <w:sz w:val="24"/>
          <w:szCs w:val="24"/>
        </w:rPr>
      </w:pPr>
      <w:r>
        <w:rPr>
          <w:rFonts w:hint="eastAsia"/>
          <w:sz w:val="24"/>
          <w:szCs w:val="24"/>
        </w:rPr>
        <w:t>资格证明文件</w:t>
      </w:r>
    </w:p>
    <w:p w:rsidR="00CB5AA9" w:rsidRDefault="008D4355">
      <w:pPr>
        <w:numPr>
          <w:ilvl w:val="0"/>
          <w:numId w:val="7"/>
        </w:numPr>
        <w:spacing w:line="360" w:lineRule="auto"/>
        <w:rPr>
          <w:sz w:val="24"/>
          <w:szCs w:val="24"/>
        </w:rPr>
      </w:pPr>
      <w:r>
        <w:rPr>
          <w:rFonts w:hint="eastAsia"/>
          <w:sz w:val="24"/>
          <w:szCs w:val="24"/>
        </w:rPr>
        <w:t>技术响应表</w:t>
      </w:r>
    </w:p>
    <w:p w:rsidR="00CB5AA9" w:rsidRDefault="008D4355">
      <w:pPr>
        <w:numPr>
          <w:ilvl w:val="0"/>
          <w:numId w:val="7"/>
        </w:numPr>
        <w:spacing w:line="360" w:lineRule="auto"/>
        <w:rPr>
          <w:sz w:val="24"/>
          <w:szCs w:val="24"/>
        </w:rPr>
      </w:pPr>
      <w:r>
        <w:rPr>
          <w:rFonts w:hint="eastAsia"/>
          <w:sz w:val="24"/>
          <w:szCs w:val="24"/>
        </w:rPr>
        <w:t>货物明细清单表</w:t>
      </w:r>
    </w:p>
    <w:p w:rsidR="00CB5AA9" w:rsidRDefault="008D4355">
      <w:pPr>
        <w:numPr>
          <w:ilvl w:val="0"/>
          <w:numId w:val="7"/>
        </w:numPr>
        <w:spacing w:line="360" w:lineRule="auto"/>
        <w:rPr>
          <w:sz w:val="24"/>
          <w:szCs w:val="24"/>
        </w:rPr>
      </w:pPr>
      <w:r>
        <w:rPr>
          <w:rFonts w:hint="eastAsia"/>
          <w:sz w:val="24"/>
          <w:szCs w:val="24"/>
        </w:rPr>
        <w:t>易损易耗件及优惠单价</w:t>
      </w:r>
    </w:p>
    <w:p w:rsidR="00CB5AA9" w:rsidRDefault="008D4355">
      <w:pPr>
        <w:numPr>
          <w:ilvl w:val="0"/>
          <w:numId w:val="7"/>
        </w:numPr>
        <w:spacing w:line="360" w:lineRule="auto"/>
        <w:rPr>
          <w:sz w:val="24"/>
          <w:szCs w:val="24"/>
        </w:rPr>
      </w:pPr>
      <w:r>
        <w:rPr>
          <w:rFonts w:hint="eastAsia"/>
          <w:sz w:val="24"/>
          <w:szCs w:val="24"/>
        </w:rPr>
        <w:t>投标设备的运营费用及能耗情况说明</w:t>
      </w:r>
    </w:p>
    <w:p w:rsidR="00CB5AA9" w:rsidRDefault="008D4355">
      <w:pPr>
        <w:numPr>
          <w:ilvl w:val="0"/>
          <w:numId w:val="7"/>
        </w:numPr>
        <w:spacing w:line="360" w:lineRule="auto"/>
        <w:rPr>
          <w:sz w:val="24"/>
          <w:szCs w:val="24"/>
        </w:rPr>
      </w:pPr>
      <w:r>
        <w:rPr>
          <w:rFonts w:hint="eastAsia"/>
          <w:sz w:val="24"/>
          <w:szCs w:val="24"/>
        </w:rPr>
        <w:t>投标人技术服务及服务方案</w:t>
      </w:r>
    </w:p>
    <w:p w:rsidR="00CB5AA9" w:rsidRDefault="008D4355">
      <w:pPr>
        <w:numPr>
          <w:ilvl w:val="0"/>
          <w:numId w:val="7"/>
        </w:numPr>
        <w:spacing w:line="360" w:lineRule="auto"/>
        <w:rPr>
          <w:sz w:val="24"/>
          <w:szCs w:val="24"/>
        </w:rPr>
      </w:pPr>
      <w:r>
        <w:rPr>
          <w:rFonts w:hint="eastAsia"/>
          <w:sz w:val="24"/>
          <w:szCs w:val="24"/>
        </w:rPr>
        <w:t>投标人服务承诺（含供货时间、质量、合同付款方式、质保服务等承诺）</w:t>
      </w:r>
    </w:p>
    <w:p w:rsidR="00CB5AA9" w:rsidRDefault="008D4355">
      <w:pPr>
        <w:numPr>
          <w:ilvl w:val="0"/>
          <w:numId w:val="7"/>
        </w:numPr>
        <w:spacing w:line="360" w:lineRule="auto"/>
        <w:rPr>
          <w:sz w:val="24"/>
          <w:szCs w:val="24"/>
        </w:rPr>
      </w:pPr>
      <w:r>
        <w:rPr>
          <w:rFonts w:ascii="宋体" w:hAnsi="宋体" w:hint="eastAsia"/>
          <w:sz w:val="24"/>
          <w:szCs w:val="24"/>
        </w:rPr>
        <w:t>提供设备运行一年的备品备件报价。</w:t>
      </w:r>
    </w:p>
    <w:p w:rsidR="00CB5AA9" w:rsidRDefault="008D4355">
      <w:pPr>
        <w:numPr>
          <w:ilvl w:val="0"/>
          <w:numId w:val="7"/>
        </w:numPr>
        <w:spacing w:line="360" w:lineRule="auto"/>
        <w:rPr>
          <w:sz w:val="24"/>
          <w:szCs w:val="24"/>
        </w:rPr>
      </w:pPr>
      <w:r>
        <w:rPr>
          <w:rFonts w:ascii="宋体" w:hAnsi="宋体" w:hint="eastAsia"/>
          <w:sz w:val="24"/>
          <w:szCs w:val="24"/>
        </w:rPr>
        <w:t>免费保养期满后收费标准（不含在投标报价中）</w:t>
      </w:r>
    </w:p>
    <w:p w:rsidR="00CB5AA9" w:rsidRDefault="008D4355">
      <w:pPr>
        <w:numPr>
          <w:ilvl w:val="0"/>
          <w:numId w:val="7"/>
        </w:numPr>
        <w:spacing w:line="360" w:lineRule="auto"/>
        <w:rPr>
          <w:sz w:val="24"/>
          <w:szCs w:val="24"/>
        </w:rPr>
      </w:pPr>
      <w:r>
        <w:rPr>
          <w:rFonts w:hint="eastAsia"/>
          <w:sz w:val="24"/>
          <w:szCs w:val="24"/>
        </w:rPr>
        <w:t>需采购人配合的工作</w:t>
      </w:r>
    </w:p>
    <w:p w:rsidR="00CB5AA9" w:rsidRDefault="008D4355">
      <w:pPr>
        <w:numPr>
          <w:ilvl w:val="0"/>
          <w:numId w:val="7"/>
        </w:numPr>
        <w:spacing w:line="360" w:lineRule="auto"/>
        <w:rPr>
          <w:sz w:val="24"/>
          <w:szCs w:val="24"/>
        </w:rPr>
      </w:pPr>
      <w:r>
        <w:rPr>
          <w:rFonts w:hint="eastAsia"/>
          <w:sz w:val="24"/>
          <w:szCs w:val="24"/>
        </w:rPr>
        <w:t>投标人认为有必要说明和提供的其他资料</w:t>
      </w:r>
    </w:p>
    <w:p w:rsidR="00CB5AA9" w:rsidRDefault="00CB5AA9">
      <w:pPr>
        <w:rPr>
          <w:sz w:val="30"/>
          <w:szCs w:val="30"/>
        </w:rPr>
      </w:pPr>
    </w:p>
    <w:p w:rsidR="00CB5AA9" w:rsidRDefault="008D4355">
      <w:pPr>
        <w:jc w:val="center"/>
        <w:rPr>
          <w:b/>
          <w:bCs/>
          <w:sz w:val="30"/>
          <w:szCs w:val="30"/>
        </w:rPr>
      </w:pPr>
      <w:r>
        <w:rPr>
          <w:rFonts w:hint="eastAsia"/>
          <w:b/>
          <w:bCs/>
          <w:sz w:val="30"/>
          <w:szCs w:val="30"/>
        </w:rPr>
        <w:t>三、投标格式（附后）</w:t>
      </w:r>
    </w:p>
    <w:p w:rsidR="00CB5AA9" w:rsidRDefault="00CB5AA9"/>
    <w:p w:rsidR="00CB5AA9" w:rsidRDefault="00CB5AA9"/>
    <w:p w:rsidR="00CB5AA9" w:rsidRDefault="00CB5AA9"/>
    <w:p w:rsidR="00CB5AA9" w:rsidRDefault="00CB5AA9"/>
    <w:p w:rsidR="00CB5AA9" w:rsidRDefault="00CB5AA9"/>
    <w:p w:rsidR="00CB5AA9" w:rsidRDefault="00CB5AA9"/>
    <w:p w:rsidR="00CB5AA9" w:rsidRDefault="00CB5AA9"/>
    <w:p w:rsidR="00CB5AA9" w:rsidRDefault="00CB5AA9"/>
    <w:p w:rsidR="00CB5AA9" w:rsidRDefault="00CB5AA9"/>
    <w:p w:rsidR="00CB5AA9" w:rsidRDefault="008D4355">
      <w:pPr>
        <w:pStyle w:val="2"/>
        <w:jc w:val="center"/>
        <w:rPr>
          <w:rFonts w:ascii="宋体" w:eastAsia="宋体" w:hAnsi="宋体"/>
          <w:bCs/>
          <w:sz w:val="28"/>
          <w:szCs w:val="28"/>
        </w:rPr>
      </w:pPr>
      <w:bookmarkStart w:id="99" w:name="_Toc94588959"/>
      <w:r>
        <w:rPr>
          <w:rFonts w:ascii="宋体" w:eastAsia="宋体" w:hAnsi="宋体" w:hint="eastAsia"/>
          <w:bCs/>
          <w:szCs w:val="30"/>
        </w:rPr>
        <w:lastRenderedPageBreak/>
        <w:t>格式1. 投标函格式</w:t>
      </w:r>
      <w:bookmarkEnd w:id="99"/>
    </w:p>
    <w:p w:rsidR="00CB5AA9" w:rsidRDefault="00CB5AA9">
      <w:pPr>
        <w:jc w:val="center"/>
        <w:rPr>
          <w:rFonts w:ascii="宋体" w:hAnsi="宋体"/>
          <w:sz w:val="28"/>
        </w:rPr>
      </w:pPr>
      <w:bookmarkStart w:id="100" w:name="_Toc37322567"/>
    </w:p>
    <w:p w:rsidR="00CB5AA9" w:rsidRDefault="008D4355">
      <w:pPr>
        <w:jc w:val="center"/>
        <w:rPr>
          <w:rFonts w:ascii="宋体" w:hAnsi="宋体"/>
          <w:b/>
          <w:sz w:val="28"/>
        </w:rPr>
      </w:pPr>
      <w:r>
        <w:rPr>
          <w:rFonts w:ascii="宋体" w:hAnsi="宋体" w:hint="eastAsia"/>
          <w:b/>
          <w:sz w:val="28"/>
        </w:rPr>
        <w:t>投标</w:t>
      </w:r>
      <w:bookmarkEnd w:id="100"/>
      <w:r>
        <w:rPr>
          <w:rFonts w:ascii="宋体" w:hAnsi="宋体" w:hint="eastAsia"/>
          <w:b/>
          <w:sz w:val="28"/>
        </w:rPr>
        <w:t>函</w:t>
      </w:r>
    </w:p>
    <w:p w:rsidR="00CB5AA9" w:rsidRDefault="00CB5AA9">
      <w:pPr>
        <w:spacing w:line="360" w:lineRule="auto"/>
        <w:rPr>
          <w:rFonts w:ascii="宋体" w:hAnsi="宋体"/>
        </w:rPr>
      </w:pPr>
    </w:p>
    <w:p w:rsidR="00CB5AA9" w:rsidRDefault="008D4355">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招标机构</w:t>
      </w:r>
      <w:r>
        <w:rPr>
          <w:rFonts w:ascii="宋体" w:hAnsi="宋体" w:hint="eastAsia"/>
          <w:sz w:val="24"/>
          <w:szCs w:val="24"/>
        </w:rPr>
        <w:t>）</w:t>
      </w:r>
    </w:p>
    <w:p w:rsidR="00CB5AA9" w:rsidRDefault="008D4355">
      <w:pPr>
        <w:spacing w:line="360" w:lineRule="auto"/>
        <w:ind w:firstLine="480"/>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）项目招标采购货物及服务的投标邀请（</w:t>
      </w:r>
      <w:r>
        <w:rPr>
          <w:rFonts w:ascii="宋体" w:hAnsi="宋体" w:hint="eastAsia"/>
          <w:sz w:val="24"/>
          <w:szCs w:val="24"/>
          <w:u w:val="single"/>
        </w:rPr>
        <w:t>招标编号</w:t>
      </w:r>
      <w:r>
        <w:rPr>
          <w:rFonts w:ascii="宋体" w:hAnsi="宋体" w:hint="eastAsia"/>
          <w:sz w:val="24"/>
          <w:szCs w:val="24"/>
        </w:rPr>
        <w:t>），签字代表（</w:t>
      </w:r>
      <w:r>
        <w:rPr>
          <w:rFonts w:ascii="宋体" w:hAnsi="宋体" w:hint="eastAsia"/>
          <w:sz w:val="24"/>
          <w:szCs w:val="24"/>
          <w:u w:val="single"/>
        </w:rPr>
        <w:t>姓名、职务</w:t>
      </w:r>
      <w:r>
        <w:rPr>
          <w:rFonts w:ascii="宋体" w:hAnsi="宋体" w:hint="eastAsia"/>
          <w:sz w:val="24"/>
          <w:szCs w:val="24"/>
        </w:rPr>
        <w:t>）经正式授权并代表投标人（</w:t>
      </w:r>
      <w:r>
        <w:rPr>
          <w:rFonts w:ascii="宋体" w:hAnsi="宋体" w:hint="eastAsia"/>
          <w:sz w:val="24"/>
          <w:szCs w:val="24"/>
          <w:u w:val="single"/>
        </w:rPr>
        <w:t>投标人名称、地址</w:t>
      </w:r>
      <w:r>
        <w:rPr>
          <w:rFonts w:ascii="宋体" w:hAnsi="宋体" w:hint="eastAsia"/>
          <w:sz w:val="24"/>
          <w:szCs w:val="24"/>
        </w:rPr>
        <w:t>）提交投标书。</w:t>
      </w:r>
    </w:p>
    <w:p w:rsidR="00CB5AA9" w:rsidRDefault="008D4355">
      <w:pPr>
        <w:spacing w:line="360" w:lineRule="auto"/>
        <w:rPr>
          <w:rFonts w:ascii="宋体" w:hAnsi="宋体"/>
          <w:sz w:val="24"/>
          <w:szCs w:val="24"/>
        </w:rPr>
      </w:pPr>
      <w:r>
        <w:rPr>
          <w:rFonts w:ascii="宋体" w:hAnsi="宋体" w:hint="eastAsia"/>
          <w:sz w:val="24"/>
          <w:szCs w:val="24"/>
        </w:rPr>
        <w:t xml:space="preserve">    据此函，签字代表宣布同意如下：</w:t>
      </w:r>
    </w:p>
    <w:p w:rsidR="00CB5AA9" w:rsidRDefault="008D4355">
      <w:pPr>
        <w:numPr>
          <w:ilvl w:val="0"/>
          <w:numId w:val="8"/>
        </w:numPr>
        <w:spacing w:line="360" w:lineRule="auto"/>
        <w:rPr>
          <w:rFonts w:ascii="宋体" w:hAnsi="宋体"/>
          <w:sz w:val="24"/>
          <w:szCs w:val="24"/>
        </w:rPr>
      </w:pPr>
      <w:r>
        <w:rPr>
          <w:rFonts w:ascii="宋体" w:hAnsi="宋体" w:hint="eastAsia"/>
          <w:sz w:val="24"/>
          <w:szCs w:val="24"/>
        </w:rPr>
        <w:t>投标人将按招标文件的规定履行合同责任和义务。</w:t>
      </w:r>
    </w:p>
    <w:p w:rsidR="00CB5AA9" w:rsidRDefault="008D4355">
      <w:pPr>
        <w:numPr>
          <w:ilvl w:val="0"/>
          <w:numId w:val="8"/>
        </w:numPr>
        <w:spacing w:line="360" w:lineRule="auto"/>
        <w:rPr>
          <w:rFonts w:ascii="宋体" w:hAnsi="宋体"/>
          <w:sz w:val="24"/>
          <w:szCs w:val="24"/>
        </w:rPr>
      </w:pPr>
      <w:r>
        <w:rPr>
          <w:rFonts w:ascii="宋体" w:hAnsi="宋体" w:hint="eastAsia"/>
          <w:sz w:val="24"/>
          <w:szCs w:val="24"/>
        </w:rPr>
        <w:t>投标人已详细审查全部招标文件，包括第（</w:t>
      </w:r>
      <w:r>
        <w:rPr>
          <w:rFonts w:ascii="宋体" w:hAnsi="宋体" w:hint="eastAsia"/>
          <w:sz w:val="24"/>
          <w:szCs w:val="24"/>
          <w:u w:val="single"/>
        </w:rPr>
        <w:t>编号、补遗书</w:t>
      </w:r>
      <w:r>
        <w:rPr>
          <w:rFonts w:ascii="宋体" w:hAnsi="宋体" w:hint="eastAsia"/>
          <w:sz w:val="24"/>
          <w:szCs w:val="24"/>
        </w:rPr>
        <w:t>）（</w:t>
      </w:r>
      <w:r>
        <w:rPr>
          <w:rFonts w:ascii="宋体" w:hAnsi="宋体" w:hint="eastAsia"/>
          <w:sz w:val="24"/>
          <w:szCs w:val="24"/>
          <w:u w:val="single"/>
        </w:rPr>
        <w:t>如果有的话</w:t>
      </w:r>
      <w:r>
        <w:rPr>
          <w:rFonts w:ascii="宋体" w:hAnsi="宋体" w:hint="eastAsia"/>
          <w:sz w:val="24"/>
          <w:szCs w:val="24"/>
        </w:rPr>
        <w:t>）。我们完全理解并同意放弃对这方面有不明及误解的权力。</w:t>
      </w:r>
    </w:p>
    <w:p w:rsidR="00CB5AA9" w:rsidRDefault="008D4355">
      <w:pPr>
        <w:numPr>
          <w:ilvl w:val="0"/>
          <w:numId w:val="8"/>
        </w:numPr>
        <w:spacing w:line="360" w:lineRule="auto"/>
        <w:rPr>
          <w:rFonts w:ascii="宋体" w:hAnsi="宋体"/>
          <w:sz w:val="24"/>
          <w:szCs w:val="24"/>
        </w:rPr>
      </w:pPr>
      <w:r>
        <w:rPr>
          <w:rFonts w:ascii="宋体" w:hAnsi="宋体" w:hint="eastAsia"/>
          <w:sz w:val="24"/>
          <w:szCs w:val="24"/>
        </w:rPr>
        <w:t>本投标有效期为自开标日起＿</w:t>
      </w:r>
      <w:proofErr w:type="gramStart"/>
      <w:r>
        <w:rPr>
          <w:rFonts w:ascii="宋体" w:hAnsi="宋体" w:hint="eastAsia"/>
          <w:sz w:val="24"/>
          <w:szCs w:val="24"/>
        </w:rPr>
        <w:t>个</w:t>
      </w:r>
      <w:proofErr w:type="gramEnd"/>
      <w:r>
        <w:rPr>
          <w:rFonts w:ascii="宋体" w:hAnsi="宋体" w:hint="eastAsia"/>
          <w:sz w:val="24"/>
          <w:szCs w:val="24"/>
        </w:rPr>
        <w:t>日历日。</w:t>
      </w:r>
    </w:p>
    <w:p w:rsidR="00CB5AA9" w:rsidRDefault="008D4355">
      <w:pPr>
        <w:numPr>
          <w:ilvl w:val="0"/>
          <w:numId w:val="8"/>
        </w:numPr>
        <w:spacing w:line="360" w:lineRule="auto"/>
        <w:rPr>
          <w:rFonts w:ascii="宋体" w:hAnsi="宋体"/>
          <w:sz w:val="24"/>
          <w:szCs w:val="24"/>
        </w:rPr>
      </w:pPr>
      <w:r>
        <w:rPr>
          <w:rFonts w:ascii="宋体" w:hAnsi="宋体" w:hint="eastAsia"/>
          <w:sz w:val="24"/>
          <w:szCs w:val="24"/>
        </w:rPr>
        <w:t>投标人同意提供按照贵方可能要求的与其投标有关的一切数据或资料，完全理解贵方不一定接受最低价的投标或收到的任何投标。</w:t>
      </w:r>
    </w:p>
    <w:p w:rsidR="00CB5AA9" w:rsidRDefault="008D4355">
      <w:pPr>
        <w:numPr>
          <w:ilvl w:val="0"/>
          <w:numId w:val="8"/>
        </w:numPr>
        <w:spacing w:line="360" w:lineRule="auto"/>
        <w:rPr>
          <w:rFonts w:ascii="宋体" w:hAnsi="宋体"/>
          <w:sz w:val="24"/>
          <w:szCs w:val="24"/>
        </w:rPr>
      </w:pPr>
      <w:r>
        <w:rPr>
          <w:rFonts w:ascii="宋体" w:hAnsi="宋体" w:hint="eastAsia"/>
          <w:sz w:val="24"/>
          <w:szCs w:val="24"/>
        </w:rPr>
        <w:t>与本投标有关的一切正式往来信函请寄：</w:t>
      </w:r>
    </w:p>
    <w:p w:rsidR="00CB5AA9" w:rsidRDefault="008D4355">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传真</w:t>
      </w:r>
      <w:r>
        <w:rPr>
          <w:rFonts w:ascii="宋体" w:hAnsi="宋体" w:hint="eastAsia"/>
          <w:sz w:val="24"/>
          <w:szCs w:val="24"/>
          <w:u w:val="single"/>
        </w:rPr>
        <w:t xml:space="preserve">                         </w:t>
      </w:r>
    </w:p>
    <w:p w:rsidR="00CB5AA9" w:rsidRDefault="008D4355">
      <w:pPr>
        <w:snapToGrid w:val="0"/>
        <w:spacing w:after="960"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电子函件</w:t>
      </w:r>
      <w:r>
        <w:rPr>
          <w:rFonts w:ascii="宋体" w:hAnsi="宋体" w:hint="eastAsia"/>
          <w:sz w:val="24"/>
          <w:szCs w:val="24"/>
          <w:u w:val="single"/>
        </w:rPr>
        <w:t xml:space="preserve">                     </w:t>
      </w:r>
    </w:p>
    <w:p w:rsidR="00CB5AA9" w:rsidRDefault="008D4355">
      <w:pPr>
        <w:spacing w:line="360" w:lineRule="auto"/>
        <w:rPr>
          <w:rFonts w:ascii="宋体" w:hAnsi="宋体"/>
          <w:sz w:val="24"/>
          <w:szCs w:val="24"/>
          <w:u w:val="single"/>
        </w:rPr>
      </w:pPr>
      <w:r>
        <w:rPr>
          <w:rFonts w:ascii="宋体" w:hAnsi="宋体" w:hint="eastAsia"/>
          <w:sz w:val="24"/>
          <w:szCs w:val="24"/>
        </w:rPr>
        <w:t>投标人授权代表姓名、职务</w:t>
      </w:r>
      <w:r>
        <w:rPr>
          <w:rFonts w:ascii="宋体" w:hAnsi="宋体" w:hint="eastAsia"/>
          <w:sz w:val="24"/>
          <w:szCs w:val="24"/>
          <w:u w:val="single"/>
        </w:rPr>
        <w:t xml:space="preserve">                    </w:t>
      </w:r>
    </w:p>
    <w:p w:rsidR="00CB5AA9" w:rsidRDefault="008D4355">
      <w:pPr>
        <w:spacing w:line="360" w:lineRule="auto"/>
        <w:rPr>
          <w:rFonts w:ascii="宋体" w:hAnsi="宋体"/>
          <w:sz w:val="24"/>
          <w:szCs w:val="24"/>
          <w:u w:val="single"/>
        </w:rPr>
      </w:pPr>
      <w:r>
        <w:rPr>
          <w:rFonts w:ascii="宋体" w:hAnsi="宋体" w:hint="eastAsia"/>
          <w:sz w:val="24"/>
          <w:szCs w:val="24"/>
        </w:rPr>
        <w:t>投标人授权代表签字</w:t>
      </w:r>
      <w:r>
        <w:rPr>
          <w:rFonts w:ascii="宋体" w:hAnsi="宋体" w:hint="eastAsia"/>
          <w:sz w:val="24"/>
          <w:szCs w:val="24"/>
          <w:u w:val="single"/>
        </w:rPr>
        <w:t xml:space="preserve">                    </w:t>
      </w:r>
    </w:p>
    <w:p w:rsidR="00CB5AA9" w:rsidRDefault="008D4355">
      <w:pPr>
        <w:spacing w:line="360" w:lineRule="auto"/>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CB5AA9" w:rsidRDefault="008D4355">
      <w:pPr>
        <w:spacing w:line="360" w:lineRule="auto"/>
        <w:rPr>
          <w:rFonts w:ascii="宋体" w:hAnsi="宋体"/>
          <w:sz w:val="24"/>
          <w:szCs w:val="24"/>
        </w:rPr>
      </w:pPr>
      <w:r>
        <w:rPr>
          <w:rFonts w:ascii="宋体" w:hAnsi="宋体" w:hint="eastAsia"/>
          <w:sz w:val="24"/>
          <w:szCs w:val="24"/>
        </w:rPr>
        <w:t>投标人名称</w:t>
      </w:r>
      <w:r>
        <w:rPr>
          <w:rFonts w:ascii="宋体" w:hAnsi="宋体" w:hint="eastAsia"/>
          <w:sz w:val="24"/>
          <w:szCs w:val="24"/>
          <w:u w:val="single"/>
        </w:rPr>
        <w:t xml:space="preserve">                      </w:t>
      </w:r>
    </w:p>
    <w:p w:rsidR="00CB5AA9" w:rsidRDefault="008D4355">
      <w:pPr>
        <w:spacing w:line="360" w:lineRule="auto"/>
        <w:rPr>
          <w:rFonts w:ascii="宋体" w:hAnsi="宋体"/>
          <w:sz w:val="24"/>
          <w:szCs w:val="24"/>
          <w:u w:val="single"/>
        </w:rPr>
      </w:pPr>
      <w:r>
        <w:rPr>
          <w:rFonts w:ascii="宋体" w:hAnsi="宋体" w:hint="eastAsia"/>
          <w:sz w:val="24"/>
          <w:szCs w:val="24"/>
        </w:rPr>
        <w:t>公章</w:t>
      </w:r>
      <w:r>
        <w:rPr>
          <w:rFonts w:ascii="宋体" w:hAnsi="宋体" w:hint="eastAsia"/>
          <w:sz w:val="24"/>
          <w:szCs w:val="24"/>
          <w:u w:val="single"/>
        </w:rPr>
        <w:t xml:space="preserve">                            </w:t>
      </w:r>
    </w:p>
    <w:p w:rsidR="00CB5AA9" w:rsidRDefault="00CB5AA9">
      <w:pPr>
        <w:spacing w:line="360" w:lineRule="auto"/>
        <w:rPr>
          <w:rFonts w:ascii="宋体" w:hAnsi="宋体"/>
          <w:u w:val="single"/>
        </w:rPr>
      </w:pPr>
    </w:p>
    <w:p w:rsidR="00CB5AA9" w:rsidRDefault="008D4355">
      <w:pPr>
        <w:pStyle w:val="2"/>
        <w:jc w:val="center"/>
        <w:rPr>
          <w:rFonts w:ascii="宋体" w:eastAsia="宋体" w:hAnsi="宋体"/>
          <w:bCs/>
        </w:rPr>
      </w:pPr>
      <w:bookmarkStart w:id="101" w:name="_Toc94588960"/>
      <w:r>
        <w:rPr>
          <w:rFonts w:ascii="宋体" w:eastAsia="宋体" w:hAnsi="宋体" w:hint="eastAsia"/>
          <w:bCs/>
        </w:rPr>
        <w:lastRenderedPageBreak/>
        <w:t>格式2 开标一览表格式</w:t>
      </w:r>
      <w:bookmarkEnd w:id="101"/>
    </w:p>
    <w:p w:rsidR="00CB5AA9" w:rsidRDefault="00CB5AA9">
      <w:pPr>
        <w:adjustRightInd w:val="0"/>
        <w:snapToGrid w:val="0"/>
        <w:spacing w:line="400" w:lineRule="atLeast"/>
        <w:rPr>
          <w:rFonts w:ascii="宋体" w:hAnsi="宋体"/>
          <w:b/>
        </w:rPr>
      </w:pPr>
    </w:p>
    <w:p w:rsidR="00CB5AA9" w:rsidRDefault="008D4355">
      <w:pPr>
        <w:adjustRightInd w:val="0"/>
        <w:snapToGrid w:val="0"/>
        <w:spacing w:line="400" w:lineRule="atLeast"/>
        <w:jc w:val="center"/>
        <w:rPr>
          <w:rFonts w:ascii="宋体" w:hAnsi="宋体"/>
          <w:b/>
        </w:rPr>
      </w:pPr>
      <w:r>
        <w:rPr>
          <w:rFonts w:ascii="宋体" w:hAnsi="宋体" w:hint="eastAsia"/>
          <w:b/>
          <w:sz w:val="32"/>
        </w:rPr>
        <w:t>开标一览表</w:t>
      </w:r>
    </w:p>
    <w:p w:rsidR="00CB5AA9" w:rsidRDefault="00CB5AA9">
      <w:pPr>
        <w:adjustRightInd w:val="0"/>
        <w:snapToGrid w:val="0"/>
        <w:spacing w:line="400" w:lineRule="atLeast"/>
        <w:rPr>
          <w:rFonts w:ascii="宋体" w:hAnsi="宋体"/>
          <w:b/>
        </w:rPr>
      </w:pPr>
    </w:p>
    <w:p w:rsidR="00CB5AA9" w:rsidRDefault="008D4355">
      <w:pPr>
        <w:adjustRightInd w:val="0"/>
        <w:snapToGrid w:val="0"/>
        <w:spacing w:line="400" w:lineRule="atLeast"/>
        <w:rPr>
          <w:rFonts w:ascii="宋体" w:hAnsi="宋体"/>
          <w:sz w:val="24"/>
          <w:szCs w:val="24"/>
        </w:rPr>
      </w:pPr>
      <w:r>
        <w:rPr>
          <w:rFonts w:ascii="宋体" w:hAnsi="宋体" w:hint="eastAsia"/>
          <w:sz w:val="24"/>
          <w:szCs w:val="24"/>
        </w:rPr>
        <w:t>项目名称:</w:t>
      </w:r>
      <w:r>
        <w:rPr>
          <w:rFonts w:ascii="宋体" w:hAnsi="宋体" w:hint="eastAsia"/>
          <w:sz w:val="24"/>
          <w:szCs w:val="24"/>
          <w:u w:val="single"/>
        </w:rPr>
        <w:t xml:space="preserve">                         </w:t>
      </w:r>
    </w:p>
    <w:p w:rsidR="00CB5AA9" w:rsidRDefault="008D4355">
      <w:pPr>
        <w:adjustRightInd w:val="0"/>
        <w:snapToGrid w:val="0"/>
        <w:spacing w:line="400" w:lineRule="atLeast"/>
        <w:rPr>
          <w:rFonts w:ascii="宋体" w:hAnsi="宋体"/>
          <w:sz w:val="24"/>
          <w:szCs w:val="24"/>
          <w:u w:val="single"/>
        </w:rPr>
      </w:pPr>
      <w:r>
        <w:rPr>
          <w:rFonts w:ascii="宋体" w:hAnsi="宋体" w:hint="eastAsia"/>
          <w:sz w:val="24"/>
          <w:szCs w:val="24"/>
        </w:rPr>
        <w:t>招标编号：</w:t>
      </w:r>
      <w:r>
        <w:rPr>
          <w:rFonts w:ascii="宋体" w:hAnsi="宋体" w:hint="eastAsia"/>
          <w:sz w:val="24"/>
          <w:szCs w:val="24"/>
          <w:u w:val="single"/>
        </w:rPr>
        <w:t xml:space="preserve">                       </w:t>
      </w:r>
    </w:p>
    <w:p w:rsidR="00CB5AA9" w:rsidRDefault="008D4355">
      <w:pPr>
        <w:adjustRightInd w:val="0"/>
        <w:snapToGrid w:val="0"/>
        <w:spacing w:line="400" w:lineRule="atLeast"/>
        <w:rPr>
          <w:rFonts w:ascii="宋体" w:hAnsi="宋体"/>
          <w:sz w:val="24"/>
          <w:szCs w:val="24"/>
          <w:u w:val="single"/>
        </w:rPr>
      </w:pPr>
      <w:r>
        <w:rPr>
          <w:rFonts w:ascii="宋体" w:hAnsi="宋体" w:hint="eastAsia"/>
          <w:sz w:val="24"/>
          <w:szCs w:val="24"/>
        </w:rPr>
        <w:t>投标人名称：</w:t>
      </w:r>
      <w:r>
        <w:rPr>
          <w:rFonts w:ascii="宋体" w:hAnsi="宋体" w:hint="eastAsia"/>
          <w:sz w:val="24"/>
          <w:szCs w:val="24"/>
          <w:u w:val="single"/>
        </w:rPr>
        <w:t xml:space="preserve">                     </w:t>
      </w:r>
    </w:p>
    <w:tbl>
      <w:tblPr>
        <w:tblpPr w:leftFromText="180" w:rightFromText="180" w:vertAnchor="text" w:horzAnchor="page" w:tblpX="1702" w:tblpY="381"/>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40"/>
        <w:gridCol w:w="1050"/>
        <w:gridCol w:w="2100"/>
        <w:gridCol w:w="1785"/>
        <w:gridCol w:w="1365"/>
        <w:gridCol w:w="1260"/>
      </w:tblGrid>
      <w:tr w:rsidR="00CB5AA9">
        <w:trPr>
          <w:cantSplit/>
          <w:trHeight w:val="771"/>
        </w:trPr>
        <w:tc>
          <w:tcPr>
            <w:tcW w:w="525" w:type="dxa"/>
          </w:tcPr>
          <w:p w:rsidR="00CB5AA9" w:rsidRDefault="008D4355">
            <w:pPr>
              <w:adjustRightInd w:val="0"/>
              <w:snapToGrid w:val="0"/>
              <w:spacing w:line="400" w:lineRule="atLeast"/>
              <w:jc w:val="center"/>
              <w:rPr>
                <w:rFonts w:ascii="宋体" w:hAnsi="宋体"/>
                <w:sz w:val="24"/>
                <w:szCs w:val="24"/>
              </w:rPr>
            </w:pPr>
            <w:r>
              <w:rPr>
                <w:rFonts w:ascii="宋体" w:hAnsi="宋体" w:hint="eastAsia"/>
                <w:sz w:val="24"/>
                <w:szCs w:val="24"/>
              </w:rPr>
              <w:t>序号</w:t>
            </w:r>
          </w:p>
        </w:tc>
        <w:tc>
          <w:tcPr>
            <w:tcW w:w="840" w:type="dxa"/>
          </w:tcPr>
          <w:p w:rsidR="00CB5AA9" w:rsidRDefault="008D4355">
            <w:pPr>
              <w:adjustRightInd w:val="0"/>
              <w:snapToGrid w:val="0"/>
              <w:spacing w:line="400" w:lineRule="atLeast"/>
              <w:jc w:val="center"/>
              <w:rPr>
                <w:rFonts w:ascii="宋体" w:hAnsi="宋体"/>
                <w:sz w:val="24"/>
                <w:szCs w:val="24"/>
              </w:rPr>
            </w:pPr>
            <w:r>
              <w:rPr>
                <w:rFonts w:ascii="宋体" w:hAnsi="宋体" w:hint="eastAsia"/>
                <w:sz w:val="24"/>
                <w:szCs w:val="24"/>
              </w:rPr>
              <w:t>货物名称</w:t>
            </w:r>
          </w:p>
        </w:tc>
        <w:tc>
          <w:tcPr>
            <w:tcW w:w="1050" w:type="dxa"/>
          </w:tcPr>
          <w:p w:rsidR="00CB5AA9" w:rsidRDefault="008D4355">
            <w:pPr>
              <w:adjustRightInd w:val="0"/>
              <w:snapToGrid w:val="0"/>
              <w:spacing w:line="400" w:lineRule="atLeast"/>
              <w:jc w:val="center"/>
              <w:rPr>
                <w:rFonts w:ascii="宋体" w:hAnsi="宋体"/>
                <w:sz w:val="24"/>
                <w:szCs w:val="24"/>
              </w:rPr>
            </w:pPr>
            <w:r>
              <w:rPr>
                <w:rFonts w:ascii="宋体" w:hAnsi="宋体" w:hint="eastAsia"/>
                <w:sz w:val="24"/>
                <w:szCs w:val="24"/>
              </w:rPr>
              <w:t>数量</w:t>
            </w:r>
          </w:p>
        </w:tc>
        <w:tc>
          <w:tcPr>
            <w:tcW w:w="2100" w:type="dxa"/>
          </w:tcPr>
          <w:p w:rsidR="00CB5AA9" w:rsidRDefault="008D4355">
            <w:pPr>
              <w:adjustRightInd w:val="0"/>
              <w:snapToGrid w:val="0"/>
              <w:spacing w:line="400" w:lineRule="atLeast"/>
              <w:jc w:val="center"/>
              <w:rPr>
                <w:rFonts w:ascii="宋体" w:hAnsi="宋体"/>
                <w:sz w:val="24"/>
                <w:szCs w:val="24"/>
              </w:rPr>
            </w:pPr>
            <w:r>
              <w:rPr>
                <w:rFonts w:ascii="宋体" w:hAnsi="宋体" w:hint="eastAsia"/>
                <w:sz w:val="24"/>
                <w:szCs w:val="24"/>
              </w:rPr>
              <w:t>投标单价              （人民币万元）</w:t>
            </w:r>
          </w:p>
        </w:tc>
        <w:tc>
          <w:tcPr>
            <w:tcW w:w="1785" w:type="dxa"/>
          </w:tcPr>
          <w:p w:rsidR="00CB5AA9" w:rsidRDefault="008D4355">
            <w:pPr>
              <w:adjustRightInd w:val="0"/>
              <w:snapToGrid w:val="0"/>
              <w:spacing w:line="400" w:lineRule="atLeast"/>
              <w:jc w:val="center"/>
              <w:rPr>
                <w:rFonts w:ascii="宋体" w:hAnsi="宋体"/>
                <w:sz w:val="24"/>
                <w:szCs w:val="24"/>
              </w:rPr>
            </w:pPr>
            <w:r>
              <w:rPr>
                <w:rFonts w:ascii="宋体" w:hAnsi="宋体" w:hint="eastAsia"/>
                <w:sz w:val="24"/>
                <w:szCs w:val="24"/>
              </w:rPr>
              <w:t>投标总价</w:t>
            </w:r>
          </w:p>
          <w:p w:rsidR="00CB5AA9" w:rsidRDefault="008D4355">
            <w:pPr>
              <w:adjustRightInd w:val="0"/>
              <w:snapToGrid w:val="0"/>
              <w:spacing w:line="400" w:lineRule="atLeast"/>
              <w:jc w:val="center"/>
              <w:rPr>
                <w:rFonts w:ascii="宋体" w:hAnsi="宋体"/>
                <w:sz w:val="24"/>
                <w:szCs w:val="24"/>
              </w:rPr>
            </w:pPr>
            <w:r>
              <w:rPr>
                <w:rFonts w:ascii="宋体" w:hAnsi="宋体" w:hint="eastAsia"/>
                <w:sz w:val="24"/>
                <w:szCs w:val="24"/>
              </w:rPr>
              <w:t>（人民币万元）</w:t>
            </w:r>
          </w:p>
        </w:tc>
        <w:tc>
          <w:tcPr>
            <w:tcW w:w="1365" w:type="dxa"/>
          </w:tcPr>
          <w:p w:rsidR="00CB5AA9" w:rsidRDefault="008D4355">
            <w:pPr>
              <w:adjustRightInd w:val="0"/>
              <w:snapToGrid w:val="0"/>
              <w:spacing w:line="400" w:lineRule="atLeast"/>
              <w:jc w:val="center"/>
              <w:rPr>
                <w:rFonts w:ascii="宋体" w:hAnsi="宋体"/>
                <w:sz w:val="24"/>
                <w:szCs w:val="24"/>
              </w:rPr>
            </w:pPr>
            <w:r>
              <w:rPr>
                <w:rFonts w:ascii="宋体" w:hAnsi="宋体" w:hint="eastAsia"/>
                <w:sz w:val="24"/>
                <w:szCs w:val="24"/>
              </w:rPr>
              <w:t>交货期</w:t>
            </w:r>
          </w:p>
        </w:tc>
        <w:tc>
          <w:tcPr>
            <w:tcW w:w="1260" w:type="dxa"/>
          </w:tcPr>
          <w:p w:rsidR="00CB5AA9" w:rsidRDefault="008D4355">
            <w:pPr>
              <w:adjustRightInd w:val="0"/>
              <w:snapToGrid w:val="0"/>
              <w:spacing w:line="400" w:lineRule="atLeast"/>
              <w:jc w:val="center"/>
              <w:rPr>
                <w:rFonts w:ascii="宋体" w:hAnsi="宋体"/>
                <w:sz w:val="24"/>
                <w:szCs w:val="24"/>
              </w:rPr>
            </w:pPr>
            <w:r>
              <w:rPr>
                <w:rFonts w:ascii="宋体" w:hAnsi="宋体" w:hint="eastAsia"/>
                <w:sz w:val="24"/>
                <w:szCs w:val="24"/>
              </w:rPr>
              <w:t>质保期</w:t>
            </w:r>
          </w:p>
        </w:tc>
      </w:tr>
      <w:tr w:rsidR="00CB5AA9">
        <w:trPr>
          <w:cantSplit/>
          <w:trHeight w:val="393"/>
        </w:trPr>
        <w:tc>
          <w:tcPr>
            <w:tcW w:w="525" w:type="dxa"/>
          </w:tcPr>
          <w:p w:rsidR="00CB5AA9" w:rsidRDefault="00CB5AA9">
            <w:pPr>
              <w:adjustRightInd w:val="0"/>
              <w:snapToGrid w:val="0"/>
              <w:spacing w:line="400" w:lineRule="atLeast"/>
              <w:jc w:val="center"/>
              <w:rPr>
                <w:rFonts w:ascii="宋体" w:hAnsi="宋体"/>
                <w:sz w:val="24"/>
                <w:szCs w:val="24"/>
              </w:rPr>
            </w:pPr>
          </w:p>
        </w:tc>
        <w:tc>
          <w:tcPr>
            <w:tcW w:w="840" w:type="dxa"/>
          </w:tcPr>
          <w:p w:rsidR="00CB5AA9" w:rsidRDefault="00CB5AA9">
            <w:pPr>
              <w:adjustRightInd w:val="0"/>
              <w:snapToGrid w:val="0"/>
              <w:spacing w:line="400" w:lineRule="atLeast"/>
              <w:jc w:val="center"/>
              <w:rPr>
                <w:rFonts w:ascii="宋体" w:hAnsi="宋体"/>
                <w:sz w:val="24"/>
                <w:szCs w:val="24"/>
              </w:rPr>
            </w:pPr>
          </w:p>
        </w:tc>
        <w:tc>
          <w:tcPr>
            <w:tcW w:w="1050" w:type="dxa"/>
          </w:tcPr>
          <w:p w:rsidR="00CB5AA9" w:rsidRDefault="00CB5AA9">
            <w:pPr>
              <w:adjustRightInd w:val="0"/>
              <w:snapToGrid w:val="0"/>
              <w:spacing w:line="400" w:lineRule="atLeast"/>
              <w:jc w:val="center"/>
              <w:rPr>
                <w:rFonts w:ascii="宋体" w:hAnsi="宋体"/>
                <w:sz w:val="24"/>
                <w:szCs w:val="24"/>
              </w:rPr>
            </w:pPr>
          </w:p>
        </w:tc>
        <w:tc>
          <w:tcPr>
            <w:tcW w:w="2100" w:type="dxa"/>
          </w:tcPr>
          <w:p w:rsidR="00CB5AA9" w:rsidRDefault="00CB5AA9">
            <w:pPr>
              <w:adjustRightInd w:val="0"/>
              <w:snapToGrid w:val="0"/>
              <w:spacing w:line="400" w:lineRule="atLeast"/>
              <w:jc w:val="center"/>
              <w:rPr>
                <w:rFonts w:ascii="宋体" w:hAnsi="宋体"/>
                <w:sz w:val="24"/>
                <w:szCs w:val="24"/>
              </w:rPr>
            </w:pPr>
          </w:p>
        </w:tc>
        <w:tc>
          <w:tcPr>
            <w:tcW w:w="1785" w:type="dxa"/>
          </w:tcPr>
          <w:p w:rsidR="00CB5AA9" w:rsidRDefault="00CB5AA9">
            <w:pPr>
              <w:adjustRightInd w:val="0"/>
              <w:snapToGrid w:val="0"/>
              <w:spacing w:line="400" w:lineRule="atLeast"/>
              <w:jc w:val="center"/>
              <w:rPr>
                <w:rFonts w:ascii="宋体" w:hAnsi="宋体"/>
                <w:sz w:val="24"/>
                <w:szCs w:val="24"/>
              </w:rPr>
            </w:pPr>
          </w:p>
        </w:tc>
        <w:tc>
          <w:tcPr>
            <w:tcW w:w="1365" w:type="dxa"/>
          </w:tcPr>
          <w:p w:rsidR="00CB5AA9" w:rsidRDefault="00CB5AA9">
            <w:pPr>
              <w:adjustRightInd w:val="0"/>
              <w:snapToGrid w:val="0"/>
              <w:spacing w:line="400" w:lineRule="atLeast"/>
              <w:jc w:val="center"/>
              <w:rPr>
                <w:rFonts w:ascii="宋体" w:hAnsi="宋体"/>
                <w:sz w:val="24"/>
                <w:szCs w:val="24"/>
              </w:rPr>
            </w:pPr>
          </w:p>
        </w:tc>
        <w:tc>
          <w:tcPr>
            <w:tcW w:w="1260" w:type="dxa"/>
          </w:tcPr>
          <w:p w:rsidR="00CB5AA9" w:rsidRDefault="00CB5AA9">
            <w:pPr>
              <w:adjustRightInd w:val="0"/>
              <w:snapToGrid w:val="0"/>
              <w:spacing w:line="400" w:lineRule="atLeast"/>
              <w:jc w:val="center"/>
              <w:rPr>
                <w:rFonts w:ascii="宋体" w:hAnsi="宋体"/>
                <w:sz w:val="24"/>
                <w:szCs w:val="24"/>
              </w:rPr>
            </w:pPr>
          </w:p>
        </w:tc>
      </w:tr>
    </w:tbl>
    <w:p w:rsidR="00CB5AA9" w:rsidRDefault="00CB5AA9">
      <w:pPr>
        <w:adjustRightInd w:val="0"/>
        <w:snapToGrid w:val="0"/>
        <w:spacing w:line="400" w:lineRule="atLeast"/>
        <w:rPr>
          <w:rFonts w:ascii="宋体" w:hAnsi="宋体"/>
          <w:sz w:val="24"/>
          <w:szCs w:val="24"/>
        </w:rPr>
      </w:pPr>
    </w:p>
    <w:p w:rsidR="00CB5AA9" w:rsidRDefault="008D4355">
      <w:pPr>
        <w:adjustRightInd w:val="0"/>
        <w:snapToGrid w:val="0"/>
        <w:spacing w:line="360" w:lineRule="auto"/>
        <w:rPr>
          <w:rFonts w:ascii="宋体" w:hAnsi="宋体"/>
          <w:b/>
          <w:sz w:val="28"/>
          <w:szCs w:val="28"/>
        </w:rPr>
      </w:pPr>
      <w:r>
        <w:rPr>
          <w:rFonts w:ascii="宋体" w:hAnsi="宋体" w:hint="eastAsia"/>
          <w:b/>
          <w:sz w:val="28"/>
          <w:szCs w:val="28"/>
        </w:rPr>
        <w:t>投标总价:(小写)</w:t>
      </w:r>
      <w:r>
        <w:rPr>
          <w:rFonts w:ascii="宋体" w:hAnsi="宋体"/>
          <w:b/>
          <w:sz w:val="28"/>
          <w:szCs w:val="28"/>
        </w:rPr>
        <w:t>______________________________</w:t>
      </w:r>
    </w:p>
    <w:p w:rsidR="00CB5AA9" w:rsidRDefault="008D4355">
      <w:pPr>
        <w:adjustRightInd w:val="0"/>
        <w:snapToGrid w:val="0"/>
        <w:spacing w:line="360" w:lineRule="auto"/>
        <w:rPr>
          <w:rFonts w:ascii="宋体" w:hAnsi="宋体"/>
          <w:b/>
          <w:sz w:val="28"/>
          <w:szCs w:val="28"/>
        </w:rPr>
      </w:pPr>
      <w:r>
        <w:rPr>
          <w:rFonts w:ascii="宋体" w:hAnsi="宋体" w:hint="eastAsia"/>
          <w:b/>
          <w:sz w:val="28"/>
          <w:szCs w:val="28"/>
        </w:rPr>
        <w:t xml:space="preserve">         (大写)</w:t>
      </w:r>
      <w:r>
        <w:rPr>
          <w:rFonts w:ascii="宋体" w:hAnsi="宋体"/>
          <w:b/>
          <w:sz w:val="28"/>
          <w:szCs w:val="28"/>
        </w:rPr>
        <w:t>______________________________</w:t>
      </w:r>
    </w:p>
    <w:p w:rsidR="00CB5AA9" w:rsidRDefault="00CB5AA9">
      <w:pPr>
        <w:adjustRightInd w:val="0"/>
        <w:snapToGrid w:val="0"/>
        <w:spacing w:line="400" w:lineRule="atLeast"/>
        <w:rPr>
          <w:rFonts w:ascii="宋体" w:hAnsi="宋体"/>
          <w:sz w:val="24"/>
          <w:szCs w:val="24"/>
        </w:rPr>
      </w:pPr>
    </w:p>
    <w:p w:rsidR="00CB5AA9" w:rsidRDefault="00CB5AA9">
      <w:pPr>
        <w:adjustRightInd w:val="0"/>
        <w:snapToGrid w:val="0"/>
        <w:spacing w:line="400" w:lineRule="atLeast"/>
        <w:rPr>
          <w:rFonts w:ascii="宋体" w:hAnsi="宋体"/>
          <w:sz w:val="24"/>
          <w:szCs w:val="24"/>
        </w:rPr>
      </w:pPr>
    </w:p>
    <w:p w:rsidR="00CB5AA9" w:rsidRDefault="008D4355">
      <w:pPr>
        <w:adjustRightInd w:val="0"/>
        <w:snapToGrid w:val="0"/>
        <w:spacing w:line="400" w:lineRule="atLeast"/>
        <w:rPr>
          <w:rFonts w:ascii="宋体" w:hAnsi="宋体"/>
          <w:sz w:val="24"/>
          <w:szCs w:val="24"/>
          <w:u w:val="single"/>
        </w:rPr>
      </w:pPr>
      <w:r>
        <w:rPr>
          <w:rFonts w:ascii="宋体" w:hAnsi="宋体" w:hint="eastAsia"/>
          <w:sz w:val="24"/>
          <w:szCs w:val="24"/>
        </w:rPr>
        <w:t>投标人授权代表签字：</w:t>
      </w:r>
      <w:r>
        <w:rPr>
          <w:rFonts w:ascii="宋体" w:hAnsi="宋体" w:hint="eastAsia"/>
          <w:sz w:val="24"/>
          <w:szCs w:val="24"/>
          <w:u w:val="single"/>
        </w:rPr>
        <w:t xml:space="preserve">                 </w:t>
      </w:r>
    </w:p>
    <w:p w:rsidR="00CB5AA9" w:rsidRDefault="00CB5AA9">
      <w:pPr>
        <w:adjustRightInd w:val="0"/>
        <w:snapToGrid w:val="0"/>
        <w:spacing w:line="400" w:lineRule="atLeast"/>
        <w:rPr>
          <w:rFonts w:ascii="宋体" w:hAnsi="宋体"/>
          <w:sz w:val="24"/>
          <w:szCs w:val="24"/>
        </w:rPr>
      </w:pPr>
    </w:p>
    <w:p w:rsidR="00CB5AA9" w:rsidRDefault="008D4355">
      <w:pPr>
        <w:adjustRightInd w:val="0"/>
        <w:snapToGrid w:val="0"/>
        <w:spacing w:line="400" w:lineRule="atLeast"/>
        <w:rPr>
          <w:rFonts w:ascii="宋体" w:hAnsi="宋体"/>
          <w:sz w:val="24"/>
          <w:szCs w:val="24"/>
          <w:u w:val="single"/>
        </w:rPr>
      </w:pPr>
      <w:r>
        <w:rPr>
          <w:rFonts w:ascii="宋体" w:hAnsi="宋体" w:hint="eastAsia"/>
          <w:sz w:val="24"/>
          <w:szCs w:val="24"/>
        </w:rPr>
        <w:t>投标单位盖章：</w:t>
      </w:r>
      <w:r>
        <w:rPr>
          <w:rFonts w:ascii="宋体" w:hAnsi="宋体" w:hint="eastAsia"/>
          <w:sz w:val="24"/>
          <w:szCs w:val="24"/>
          <w:u w:val="single"/>
        </w:rPr>
        <w:t xml:space="preserve">                 </w:t>
      </w:r>
    </w:p>
    <w:p w:rsidR="00CB5AA9" w:rsidRDefault="00CB5AA9">
      <w:pPr>
        <w:adjustRightInd w:val="0"/>
        <w:snapToGrid w:val="0"/>
        <w:spacing w:line="400" w:lineRule="atLeast"/>
        <w:rPr>
          <w:rFonts w:ascii="宋体" w:hAnsi="宋体"/>
          <w:u w:val="single"/>
        </w:rPr>
      </w:pPr>
    </w:p>
    <w:p w:rsidR="00CB5AA9" w:rsidRDefault="008D4355">
      <w:pPr>
        <w:spacing w:line="360" w:lineRule="auto"/>
        <w:ind w:left="960" w:hangingChars="400" w:hanging="960"/>
        <w:rPr>
          <w:rFonts w:ascii="宋体" w:hAnsi="宋体"/>
          <w:sz w:val="24"/>
          <w:szCs w:val="24"/>
        </w:rPr>
      </w:pPr>
      <w:r>
        <w:rPr>
          <w:rFonts w:ascii="宋体" w:hAnsi="宋体" w:hint="eastAsia"/>
          <w:sz w:val="24"/>
          <w:szCs w:val="24"/>
        </w:rPr>
        <w:t>注：1、总价中应包括招标文件所需各型号的产品及其配件、运保费、安装、调试费、验收费、培训费等从供货到交付甲方使用的全过程费用。</w:t>
      </w:r>
    </w:p>
    <w:p w:rsidR="00CB5AA9" w:rsidRDefault="00CB5AA9">
      <w:pPr>
        <w:spacing w:line="360" w:lineRule="auto"/>
        <w:rPr>
          <w:rFonts w:ascii="宋体" w:hAnsi="宋体"/>
          <w:sz w:val="28"/>
          <w:szCs w:val="28"/>
        </w:rPr>
      </w:pPr>
    </w:p>
    <w:p w:rsidR="00CB5AA9" w:rsidRDefault="008D4355">
      <w:pPr>
        <w:spacing w:line="360" w:lineRule="auto"/>
        <w:rPr>
          <w:rFonts w:ascii="宋体" w:hAnsi="宋体"/>
          <w:u w:val="single"/>
        </w:rPr>
      </w:pPr>
      <w:r>
        <w:rPr>
          <w:rFonts w:ascii="宋体" w:hAnsi="宋体" w:hint="eastAsia"/>
          <w:u w:val="single"/>
        </w:rPr>
        <w:br w:type="page"/>
      </w:r>
    </w:p>
    <w:p w:rsidR="00CB5AA9" w:rsidRDefault="008D4355">
      <w:pPr>
        <w:pStyle w:val="2"/>
        <w:jc w:val="center"/>
        <w:rPr>
          <w:rFonts w:ascii="宋体" w:eastAsia="宋体" w:hAnsi="宋体"/>
          <w:bCs/>
        </w:rPr>
      </w:pPr>
      <w:bookmarkStart w:id="102" w:name="_Toc94588961"/>
      <w:r>
        <w:rPr>
          <w:rFonts w:ascii="宋体" w:eastAsia="宋体" w:hAnsi="宋体" w:hint="eastAsia"/>
          <w:kern w:val="2"/>
        </w:rPr>
        <w:lastRenderedPageBreak/>
        <w:t>格式3 投标分项报价表格式</w:t>
      </w:r>
      <w:bookmarkEnd w:id="102"/>
    </w:p>
    <w:p w:rsidR="00CB5AA9" w:rsidRDefault="008D4355">
      <w:pPr>
        <w:adjustRightInd w:val="0"/>
        <w:snapToGrid w:val="0"/>
        <w:spacing w:line="400" w:lineRule="atLeast"/>
        <w:jc w:val="center"/>
        <w:rPr>
          <w:rFonts w:ascii="宋体" w:hAnsi="宋体"/>
          <w:b/>
          <w:sz w:val="32"/>
        </w:rPr>
      </w:pPr>
      <w:r>
        <w:rPr>
          <w:rFonts w:ascii="宋体" w:hAnsi="宋体" w:hint="eastAsia"/>
          <w:b/>
          <w:sz w:val="32"/>
        </w:rPr>
        <w:t>分项报价表</w:t>
      </w:r>
    </w:p>
    <w:p w:rsidR="00CB5AA9" w:rsidRDefault="00CB5AA9">
      <w:pPr>
        <w:adjustRightInd w:val="0"/>
        <w:snapToGrid w:val="0"/>
        <w:spacing w:line="400" w:lineRule="atLeast"/>
        <w:rPr>
          <w:rFonts w:ascii="宋体" w:hAnsi="宋体"/>
          <w:sz w:val="24"/>
          <w:szCs w:val="24"/>
        </w:rPr>
      </w:pPr>
    </w:p>
    <w:p w:rsidR="00CB5AA9" w:rsidRDefault="008D4355">
      <w:pPr>
        <w:adjustRightInd w:val="0"/>
        <w:snapToGrid w:val="0"/>
        <w:spacing w:line="400" w:lineRule="atLeast"/>
        <w:rPr>
          <w:rFonts w:ascii="宋体" w:hAnsi="宋体"/>
          <w:szCs w:val="21"/>
        </w:rPr>
      </w:pPr>
      <w:r>
        <w:rPr>
          <w:rFonts w:ascii="宋体" w:hAnsi="宋体" w:hint="eastAsia"/>
          <w:szCs w:val="21"/>
        </w:rPr>
        <w:t>项目名称:</w:t>
      </w:r>
      <w:r>
        <w:rPr>
          <w:rFonts w:ascii="宋体" w:hAnsi="宋体" w:hint="eastAsia"/>
          <w:szCs w:val="21"/>
          <w:u w:val="single"/>
        </w:rPr>
        <w:t xml:space="preserve">                        </w:t>
      </w:r>
    </w:p>
    <w:p w:rsidR="00CB5AA9" w:rsidRDefault="008D4355">
      <w:pPr>
        <w:adjustRightInd w:val="0"/>
        <w:snapToGrid w:val="0"/>
        <w:spacing w:line="400" w:lineRule="atLeast"/>
        <w:rPr>
          <w:rFonts w:ascii="宋体" w:hAnsi="宋体"/>
          <w:szCs w:val="21"/>
          <w:u w:val="single"/>
        </w:rPr>
      </w:pPr>
      <w:r>
        <w:rPr>
          <w:rFonts w:ascii="宋体" w:hAnsi="宋体" w:hint="eastAsia"/>
          <w:szCs w:val="21"/>
        </w:rPr>
        <w:t>招标编号：</w:t>
      </w:r>
      <w:r>
        <w:rPr>
          <w:rFonts w:ascii="宋体" w:hAnsi="宋体" w:hint="eastAsia"/>
          <w:szCs w:val="21"/>
          <w:u w:val="single"/>
        </w:rPr>
        <w:t xml:space="preserve">                       </w:t>
      </w:r>
    </w:p>
    <w:p w:rsidR="00CB5AA9" w:rsidRDefault="008D4355">
      <w:pPr>
        <w:adjustRightInd w:val="0"/>
        <w:snapToGrid w:val="0"/>
        <w:spacing w:line="400" w:lineRule="atLeast"/>
        <w:rPr>
          <w:rFonts w:ascii="宋体" w:hAnsi="宋体"/>
          <w:szCs w:val="21"/>
          <w:u w:val="single"/>
        </w:rPr>
      </w:pPr>
      <w:r>
        <w:rPr>
          <w:rFonts w:ascii="宋体" w:hAnsi="宋体" w:hint="eastAsia"/>
          <w:szCs w:val="21"/>
        </w:rPr>
        <w:t>投标人名称：</w:t>
      </w:r>
      <w:r>
        <w:rPr>
          <w:rFonts w:ascii="宋体" w:hAnsi="宋体" w:hint="eastAsia"/>
          <w:szCs w:val="21"/>
          <w:u w:val="single"/>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945"/>
        <w:gridCol w:w="815"/>
        <w:gridCol w:w="525"/>
        <w:gridCol w:w="1076"/>
        <w:gridCol w:w="1024"/>
        <w:gridCol w:w="630"/>
        <w:gridCol w:w="1260"/>
        <w:gridCol w:w="1050"/>
        <w:gridCol w:w="732"/>
        <w:gridCol w:w="1307"/>
      </w:tblGrid>
      <w:tr w:rsidR="00CB5AA9">
        <w:trPr>
          <w:cantSplit/>
        </w:trPr>
        <w:tc>
          <w:tcPr>
            <w:tcW w:w="525" w:type="dxa"/>
            <w:vMerge w:val="restart"/>
            <w:vAlign w:val="center"/>
          </w:tcPr>
          <w:p w:rsidR="00CB5AA9" w:rsidRDefault="008D4355">
            <w:pPr>
              <w:adjustRightInd w:val="0"/>
              <w:snapToGrid w:val="0"/>
              <w:jc w:val="center"/>
              <w:rPr>
                <w:rFonts w:ascii="宋体" w:hAnsi="宋体"/>
              </w:rPr>
            </w:pPr>
            <w:r>
              <w:rPr>
                <w:rFonts w:ascii="宋体" w:hAnsi="宋体" w:hint="eastAsia"/>
              </w:rPr>
              <w:t>序号</w:t>
            </w:r>
          </w:p>
        </w:tc>
        <w:tc>
          <w:tcPr>
            <w:tcW w:w="945" w:type="dxa"/>
            <w:vAlign w:val="center"/>
          </w:tcPr>
          <w:p w:rsidR="00CB5AA9" w:rsidRDefault="008D4355">
            <w:pPr>
              <w:adjustRightInd w:val="0"/>
              <w:snapToGrid w:val="0"/>
              <w:spacing w:line="240" w:lineRule="exact"/>
              <w:jc w:val="center"/>
              <w:rPr>
                <w:rFonts w:ascii="宋体" w:hAnsi="宋体"/>
              </w:rPr>
            </w:pPr>
            <w:r>
              <w:rPr>
                <w:rFonts w:ascii="宋体" w:hAnsi="宋体" w:hint="eastAsia"/>
              </w:rPr>
              <w:t>各品目名称</w:t>
            </w:r>
          </w:p>
        </w:tc>
        <w:tc>
          <w:tcPr>
            <w:tcW w:w="815" w:type="dxa"/>
            <w:vAlign w:val="center"/>
          </w:tcPr>
          <w:p w:rsidR="00CB5AA9" w:rsidRDefault="008D4355">
            <w:pPr>
              <w:adjustRightInd w:val="0"/>
              <w:snapToGrid w:val="0"/>
              <w:spacing w:line="240" w:lineRule="exact"/>
              <w:jc w:val="center"/>
              <w:rPr>
                <w:rFonts w:ascii="宋体" w:hAnsi="宋体"/>
              </w:rPr>
            </w:pPr>
            <w:r>
              <w:rPr>
                <w:rFonts w:ascii="宋体" w:hAnsi="宋体" w:hint="eastAsia"/>
              </w:rPr>
              <w:t>型号和规格</w:t>
            </w:r>
          </w:p>
        </w:tc>
        <w:tc>
          <w:tcPr>
            <w:tcW w:w="525" w:type="dxa"/>
            <w:vAlign w:val="center"/>
          </w:tcPr>
          <w:p w:rsidR="00CB5AA9" w:rsidRDefault="008D4355">
            <w:pPr>
              <w:adjustRightInd w:val="0"/>
              <w:snapToGrid w:val="0"/>
              <w:spacing w:line="240" w:lineRule="exact"/>
              <w:jc w:val="center"/>
              <w:rPr>
                <w:rFonts w:ascii="宋体" w:hAnsi="宋体"/>
              </w:rPr>
            </w:pPr>
            <w:r>
              <w:rPr>
                <w:rFonts w:ascii="宋体" w:hAnsi="宋体" w:hint="eastAsia"/>
              </w:rPr>
              <w:t>数量</w:t>
            </w:r>
          </w:p>
        </w:tc>
        <w:tc>
          <w:tcPr>
            <w:tcW w:w="1076" w:type="dxa"/>
            <w:vAlign w:val="center"/>
          </w:tcPr>
          <w:p w:rsidR="00CB5AA9" w:rsidRDefault="008D4355">
            <w:pPr>
              <w:adjustRightInd w:val="0"/>
              <w:snapToGrid w:val="0"/>
              <w:spacing w:line="240" w:lineRule="exact"/>
              <w:jc w:val="center"/>
              <w:rPr>
                <w:rFonts w:ascii="宋体" w:hAnsi="宋体"/>
              </w:rPr>
            </w:pPr>
            <w:r>
              <w:rPr>
                <w:rFonts w:ascii="宋体" w:hAnsi="宋体" w:hint="eastAsia"/>
              </w:rPr>
              <w:t>制造商名称及原产地</w:t>
            </w:r>
          </w:p>
        </w:tc>
        <w:tc>
          <w:tcPr>
            <w:tcW w:w="1024" w:type="dxa"/>
            <w:vAlign w:val="center"/>
          </w:tcPr>
          <w:p w:rsidR="00CB5AA9" w:rsidRDefault="008D4355">
            <w:pPr>
              <w:adjustRightInd w:val="0"/>
              <w:snapToGrid w:val="0"/>
              <w:spacing w:line="240" w:lineRule="exact"/>
              <w:jc w:val="center"/>
              <w:rPr>
                <w:rFonts w:ascii="宋体" w:hAnsi="宋体"/>
              </w:rPr>
            </w:pPr>
            <w:r>
              <w:rPr>
                <w:rFonts w:ascii="宋体" w:hAnsi="宋体" w:hint="eastAsia"/>
              </w:rPr>
              <w:t>货物出厂价</w:t>
            </w:r>
          </w:p>
        </w:tc>
        <w:tc>
          <w:tcPr>
            <w:tcW w:w="630" w:type="dxa"/>
            <w:vAlign w:val="center"/>
          </w:tcPr>
          <w:p w:rsidR="00CB5AA9" w:rsidRDefault="008D4355">
            <w:pPr>
              <w:adjustRightInd w:val="0"/>
              <w:snapToGrid w:val="0"/>
              <w:spacing w:line="240" w:lineRule="exact"/>
              <w:jc w:val="center"/>
              <w:rPr>
                <w:rFonts w:ascii="宋体" w:hAnsi="宋体"/>
              </w:rPr>
            </w:pPr>
            <w:r>
              <w:rPr>
                <w:rFonts w:ascii="宋体" w:hAnsi="宋体" w:hint="eastAsia"/>
              </w:rPr>
              <w:t>运保费</w:t>
            </w:r>
          </w:p>
        </w:tc>
        <w:tc>
          <w:tcPr>
            <w:tcW w:w="1260" w:type="dxa"/>
            <w:vAlign w:val="center"/>
          </w:tcPr>
          <w:p w:rsidR="00CB5AA9" w:rsidRDefault="008D4355">
            <w:pPr>
              <w:adjustRightInd w:val="0"/>
              <w:snapToGrid w:val="0"/>
              <w:spacing w:line="240" w:lineRule="exact"/>
              <w:jc w:val="center"/>
              <w:rPr>
                <w:rFonts w:ascii="宋体" w:hAnsi="宋体"/>
              </w:rPr>
            </w:pPr>
            <w:r>
              <w:rPr>
                <w:rFonts w:ascii="宋体" w:hAnsi="宋体" w:hint="eastAsia"/>
              </w:rPr>
              <w:t>安装、调试及检测验收费</w:t>
            </w:r>
          </w:p>
        </w:tc>
        <w:tc>
          <w:tcPr>
            <w:tcW w:w="1050" w:type="dxa"/>
            <w:vAlign w:val="center"/>
          </w:tcPr>
          <w:p w:rsidR="00CB5AA9" w:rsidRDefault="008D4355">
            <w:pPr>
              <w:adjustRightInd w:val="0"/>
              <w:snapToGrid w:val="0"/>
              <w:spacing w:line="240" w:lineRule="exact"/>
              <w:jc w:val="center"/>
              <w:rPr>
                <w:rFonts w:ascii="宋体" w:hAnsi="宋体"/>
              </w:rPr>
            </w:pPr>
            <w:r>
              <w:rPr>
                <w:rFonts w:ascii="宋体" w:hAnsi="宋体" w:hint="eastAsia"/>
              </w:rPr>
              <w:t>维护与技术支持费</w:t>
            </w:r>
          </w:p>
        </w:tc>
        <w:tc>
          <w:tcPr>
            <w:tcW w:w="732" w:type="dxa"/>
            <w:vAlign w:val="center"/>
          </w:tcPr>
          <w:p w:rsidR="00CB5AA9" w:rsidRDefault="008D4355">
            <w:pPr>
              <w:adjustRightInd w:val="0"/>
              <w:snapToGrid w:val="0"/>
              <w:spacing w:line="240" w:lineRule="exact"/>
              <w:jc w:val="center"/>
              <w:rPr>
                <w:rFonts w:ascii="宋体" w:hAnsi="宋体"/>
              </w:rPr>
            </w:pPr>
            <w:r>
              <w:rPr>
                <w:rFonts w:ascii="宋体" w:hAnsi="宋体" w:hint="eastAsia"/>
              </w:rPr>
              <w:t>其它费用</w:t>
            </w:r>
          </w:p>
        </w:tc>
        <w:tc>
          <w:tcPr>
            <w:tcW w:w="1307" w:type="dxa"/>
            <w:vAlign w:val="center"/>
          </w:tcPr>
          <w:p w:rsidR="00CB5AA9" w:rsidRDefault="008D4355">
            <w:pPr>
              <w:adjustRightInd w:val="0"/>
              <w:snapToGrid w:val="0"/>
              <w:spacing w:line="240" w:lineRule="exact"/>
              <w:jc w:val="center"/>
              <w:rPr>
                <w:rFonts w:ascii="宋体" w:hAnsi="宋体"/>
              </w:rPr>
            </w:pPr>
            <w:r>
              <w:rPr>
                <w:rFonts w:ascii="宋体" w:hAnsi="宋体" w:hint="eastAsia"/>
              </w:rPr>
              <w:t>投标</w:t>
            </w:r>
          </w:p>
          <w:p w:rsidR="00CB5AA9" w:rsidRDefault="008D4355">
            <w:pPr>
              <w:adjustRightInd w:val="0"/>
              <w:snapToGrid w:val="0"/>
              <w:spacing w:line="240" w:lineRule="exact"/>
              <w:jc w:val="center"/>
              <w:rPr>
                <w:rFonts w:ascii="宋体" w:hAnsi="宋体"/>
              </w:rPr>
            </w:pPr>
            <w:r>
              <w:rPr>
                <w:rFonts w:ascii="宋体" w:hAnsi="宋体" w:hint="eastAsia"/>
              </w:rPr>
              <w:t>总价</w:t>
            </w:r>
          </w:p>
        </w:tc>
      </w:tr>
      <w:tr w:rsidR="00CB5AA9">
        <w:trPr>
          <w:cantSplit/>
          <w:trHeight w:hRule="exact" w:val="454"/>
        </w:trPr>
        <w:tc>
          <w:tcPr>
            <w:tcW w:w="525" w:type="dxa"/>
            <w:vMerge/>
          </w:tcPr>
          <w:p w:rsidR="00CB5AA9" w:rsidRDefault="00CB5AA9">
            <w:pPr>
              <w:adjustRightInd w:val="0"/>
              <w:snapToGrid w:val="0"/>
              <w:jc w:val="center"/>
              <w:rPr>
                <w:rFonts w:ascii="宋体" w:hAnsi="宋体"/>
                <w:b/>
                <w:sz w:val="24"/>
                <w:szCs w:val="24"/>
              </w:rPr>
            </w:pPr>
          </w:p>
        </w:tc>
        <w:tc>
          <w:tcPr>
            <w:tcW w:w="945" w:type="dxa"/>
            <w:vAlign w:val="center"/>
          </w:tcPr>
          <w:p w:rsidR="00CB5AA9" w:rsidRDefault="008D4355">
            <w:pPr>
              <w:spacing w:line="240" w:lineRule="exact"/>
              <w:jc w:val="center"/>
              <w:rPr>
                <w:rFonts w:ascii="宋体" w:hAnsi="宋体"/>
                <w:szCs w:val="21"/>
              </w:rPr>
            </w:pPr>
            <w:r>
              <w:rPr>
                <w:rFonts w:ascii="宋体" w:hAnsi="宋体" w:hint="eastAsia"/>
                <w:szCs w:val="21"/>
              </w:rPr>
              <w:t>1</w:t>
            </w:r>
          </w:p>
        </w:tc>
        <w:tc>
          <w:tcPr>
            <w:tcW w:w="815" w:type="dxa"/>
            <w:vAlign w:val="center"/>
          </w:tcPr>
          <w:p w:rsidR="00CB5AA9" w:rsidRDefault="008D4355">
            <w:pPr>
              <w:adjustRightInd w:val="0"/>
              <w:snapToGrid w:val="0"/>
              <w:spacing w:line="240" w:lineRule="exact"/>
              <w:jc w:val="center"/>
              <w:rPr>
                <w:rFonts w:ascii="宋体" w:hAnsi="宋体"/>
                <w:szCs w:val="21"/>
              </w:rPr>
            </w:pPr>
            <w:r>
              <w:rPr>
                <w:rFonts w:ascii="宋体" w:hAnsi="宋体" w:hint="eastAsia"/>
                <w:szCs w:val="21"/>
              </w:rPr>
              <w:t>2</w:t>
            </w:r>
          </w:p>
        </w:tc>
        <w:tc>
          <w:tcPr>
            <w:tcW w:w="525" w:type="dxa"/>
            <w:vAlign w:val="center"/>
          </w:tcPr>
          <w:p w:rsidR="00CB5AA9" w:rsidRDefault="008D4355">
            <w:pPr>
              <w:adjustRightInd w:val="0"/>
              <w:snapToGrid w:val="0"/>
              <w:spacing w:line="240" w:lineRule="exact"/>
              <w:jc w:val="center"/>
              <w:rPr>
                <w:rFonts w:ascii="宋体" w:hAnsi="宋体"/>
                <w:szCs w:val="21"/>
              </w:rPr>
            </w:pPr>
            <w:r>
              <w:rPr>
                <w:rFonts w:ascii="宋体" w:hAnsi="宋体" w:hint="eastAsia"/>
                <w:szCs w:val="21"/>
              </w:rPr>
              <w:t>3</w:t>
            </w:r>
          </w:p>
        </w:tc>
        <w:tc>
          <w:tcPr>
            <w:tcW w:w="1076" w:type="dxa"/>
            <w:vAlign w:val="center"/>
          </w:tcPr>
          <w:p w:rsidR="00CB5AA9" w:rsidRDefault="008D4355">
            <w:pPr>
              <w:adjustRightInd w:val="0"/>
              <w:snapToGrid w:val="0"/>
              <w:spacing w:line="240" w:lineRule="exact"/>
              <w:jc w:val="center"/>
              <w:rPr>
                <w:rFonts w:ascii="宋体" w:hAnsi="宋体"/>
                <w:szCs w:val="21"/>
              </w:rPr>
            </w:pPr>
            <w:r>
              <w:rPr>
                <w:rFonts w:ascii="宋体" w:hAnsi="宋体" w:hint="eastAsia"/>
                <w:szCs w:val="21"/>
              </w:rPr>
              <w:t>4</w:t>
            </w:r>
          </w:p>
        </w:tc>
        <w:tc>
          <w:tcPr>
            <w:tcW w:w="1024" w:type="dxa"/>
            <w:vAlign w:val="center"/>
          </w:tcPr>
          <w:p w:rsidR="00CB5AA9" w:rsidRDefault="008D4355">
            <w:pPr>
              <w:adjustRightInd w:val="0"/>
              <w:snapToGrid w:val="0"/>
              <w:spacing w:line="240" w:lineRule="exact"/>
              <w:jc w:val="center"/>
              <w:rPr>
                <w:rFonts w:ascii="宋体" w:hAnsi="宋体"/>
                <w:szCs w:val="21"/>
              </w:rPr>
            </w:pPr>
            <w:r>
              <w:rPr>
                <w:rFonts w:ascii="宋体" w:hAnsi="宋体" w:hint="eastAsia"/>
                <w:szCs w:val="21"/>
              </w:rPr>
              <w:t>5</w:t>
            </w:r>
          </w:p>
        </w:tc>
        <w:tc>
          <w:tcPr>
            <w:tcW w:w="630" w:type="dxa"/>
            <w:vAlign w:val="center"/>
          </w:tcPr>
          <w:p w:rsidR="00CB5AA9" w:rsidRDefault="008D4355">
            <w:pPr>
              <w:adjustRightInd w:val="0"/>
              <w:snapToGrid w:val="0"/>
              <w:spacing w:line="240" w:lineRule="exact"/>
              <w:jc w:val="center"/>
              <w:rPr>
                <w:rFonts w:ascii="宋体" w:hAnsi="宋体"/>
                <w:szCs w:val="21"/>
              </w:rPr>
            </w:pPr>
            <w:r>
              <w:rPr>
                <w:rFonts w:ascii="宋体" w:hAnsi="宋体" w:hint="eastAsia"/>
                <w:szCs w:val="21"/>
              </w:rPr>
              <w:t>6</w:t>
            </w:r>
          </w:p>
        </w:tc>
        <w:tc>
          <w:tcPr>
            <w:tcW w:w="1260" w:type="dxa"/>
            <w:vAlign w:val="center"/>
          </w:tcPr>
          <w:p w:rsidR="00CB5AA9" w:rsidRDefault="008D4355">
            <w:pPr>
              <w:adjustRightInd w:val="0"/>
              <w:snapToGrid w:val="0"/>
              <w:spacing w:line="240" w:lineRule="exact"/>
              <w:jc w:val="center"/>
              <w:rPr>
                <w:rFonts w:ascii="宋体" w:hAnsi="宋体"/>
                <w:szCs w:val="21"/>
              </w:rPr>
            </w:pPr>
            <w:r>
              <w:rPr>
                <w:rFonts w:ascii="宋体" w:hAnsi="宋体" w:hint="eastAsia"/>
                <w:szCs w:val="21"/>
              </w:rPr>
              <w:t>7</w:t>
            </w:r>
          </w:p>
        </w:tc>
        <w:tc>
          <w:tcPr>
            <w:tcW w:w="1050" w:type="dxa"/>
            <w:vAlign w:val="center"/>
          </w:tcPr>
          <w:p w:rsidR="00CB5AA9" w:rsidRDefault="008D4355">
            <w:pPr>
              <w:adjustRightInd w:val="0"/>
              <w:snapToGrid w:val="0"/>
              <w:spacing w:line="240" w:lineRule="exact"/>
              <w:jc w:val="center"/>
              <w:rPr>
                <w:rFonts w:ascii="宋体" w:hAnsi="宋体"/>
                <w:szCs w:val="21"/>
              </w:rPr>
            </w:pPr>
            <w:r>
              <w:rPr>
                <w:rFonts w:ascii="宋体" w:hAnsi="宋体" w:hint="eastAsia"/>
                <w:szCs w:val="21"/>
              </w:rPr>
              <w:t>8</w:t>
            </w:r>
          </w:p>
        </w:tc>
        <w:tc>
          <w:tcPr>
            <w:tcW w:w="732" w:type="dxa"/>
            <w:vAlign w:val="center"/>
          </w:tcPr>
          <w:p w:rsidR="00CB5AA9" w:rsidRDefault="008D4355">
            <w:pPr>
              <w:adjustRightInd w:val="0"/>
              <w:snapToGrid w:val="0"/>
              <w:spacing w:line="240" w:lineRule="exact"/>
              <w:jc w:val="center"/>
              <w:rPr>
                <w:rFonts w:ascii="宋体" w:hAnsi="宋体"/>
                <w:szCs w:val="21"/>
              </w:rPr>
            </w:pPr>
            <w:r>
              <w:rPr>
                <w:rFonts w:ascii="宋体" w:hAnsi="宋体" w:hint="eastAsia"/>
                <w:szCs w:val="21"/>
              </w:rPr>
              <w:t>9</w:t>
            </w:r>
          </w:p>
        </w:tc>
        <w:tc>
          <w:tcPr>
            <w:tcW w:w="1307" w:type="dxa"/>
            <w:vAlign w:val="center"/>
          </w:tcPr>
          <w:p w:rsidR="00CB5AA9" w:rsidRDefault="008D4355">
            <w:pPr>
              <w:adjustRightInd w:val="0"/>
              <w:snapToGrid w:val="0"/>
              <w:spacing w:line="240" w:lineRule="exact"/>
              <w:jc w:val="center"/>
              <w:rPr>
                <w:rFonts w:ascii="宋体" w:hAnsi="宋体"/>
                <w:szCs w:val="21"/>
              </w:rPr>
            </w:pPr>
            <w:r>
              <w:rPr>
                <w:rFonts w:ascii="宋体" w:hAnsi="宋体" w:hint="eastAsia"/>
                <w:szCs w:val="21"/>
              </w:rPr>
              <w:t>10</w:t>
            </w:r>
          </w:p>
        </w:tc>
      </w:tr>
      <w:tr w:rsidR="00CB5AA9">
        <w:trPr>
          <w:cantSplit/>
          <w:trHeight w:hRule="exact" w:val="454"/>
        </w:trPr>
        <w:tc>
          <w:tcPr>
            <w:tcW w:w="525" w:type="dxa"/>
          </w:tcPr>
          <w:p w:rsidR="00CB5AA9" w:rsidRDefault="00CB5AA9">
            <w:pPr>
              <w:adjustRightInd w:val="0"/>
              <w:snapToGrid w:val="0"/>
              <w:jc w:val="center"/>
              <w:rPr>
                <w:rFonts w:ascii="宋体" w:hAnsi="宋体"/>
                <w:b/>
                <w:sz w:val="24"/>
                <w:szCs w:val="24"/>
              </w:rPr>
            </w:pPr>
          </w:p>
        </w:tc>
        <w:tc>
          <w:tcPr>
            <w:tcW w:w="945" w:type="dxa"/>
            <w:vAlign w:val="center"/>
          </w:tcPr>
          <w:p w:rsidR="00CB5AA9" w:rsidRDefault="00CB5AA9">
            <w:pPr>
              <w:spacing w:line="240" w:lineRule="exact"/>
              <w:jc w:val="center"/>
              <w:rPr>
                <w:rFonts w:ascii="宋体" w:hAnsi="宋体"/>
                <w:szCs w:val="21"/>
              </w:rPr>
            </w:pPr>
          </w:p>
        </w:tc>
        <w:tc>
          <w:tcPr>
            <w:tcW w:w="815" w:type="dxa"/>
            <w:vAlign w:val="center"/>
          </w:tcPr>
          <w:p w:rsidR="00CB5AA9" w:rsidRDefault="00CB5AA9">
            <w:pPr>
              <w:spacing w:line="240" w:lineRule="exact"/>
              <w:jc w:val="center"/>
              <w:rPr>
                <w:rFonts w:ascii="宋体" w:hAnsi="宋体"/>
                <w:szCs w:val="21"/>
              </w:rPr>
            </w:pPr>
          </w:p>
        </w:tc>
        <w:tc>
          <w:tcPr>
            <w:tcW w:w="525" w:type="dxa"/>
            <w:vAlign w:val="center"/>
          </w:tcPr>
          <w:p w:rsidR="00CB5AA9" w:rsidRDefault="00CB5AA9">
            <w:pPr>
              <w:spacing w:line="240" w:lineRule="exact"/>
              <w:jc w:val="center"/>
              <w:rPr>
                <w:rFonts w:ascii="宋体" w:hAnsi="宋体"/>
                <w:szCs w:val="21"/>
              </w:rPr>
            </w:pPr>
          </w:p>
        </w:tc>
        <w:tc>
          <w:tcPr>
            <w:tcW w:w="1076" w:type="dxa"/>
            <w:vAlign w:val="center"/>
          </w:tcPr>
          <w:p w:rsidR="00CB5AA9" w:rsidRDefault="00CB5AA9">
            <w:pPr>
              <w:spacing w:line="240" w:lineRule="exact"/>
              <w:jc w:val="center"/>
              <w:rPr>
                <w:rFonts w:ascii="宋体" w:hAnsi="宋体"/>
                <w:szCs w:val="21"/>
              </w:rPr>
            </w:pPr>
          </w:p>
        </w:tc>
        <w:tc>
          <w:tcPr>
            <w:tcW w:w="1024" w:type="dxa"/>
            <w:vAlign w:val="center"/>
          </w:tcPr>
          <w:p w:rsidR="00CB5AA9" w:rsidRDefault="00CB5AA9">
            <w:pPr>
              <w:spacing w:line="240" w:lineRule="exact"/>
              <w:jc w:val="center"/>
              <w:rPr>
                <w:rFonts w:ascii="宋体" w:hAnsi="宋体"/>
                <w:szCs w:val="21"/>
              </w:rPr>
            </w:pPr>
          </w:p>
        </w:tc>
        <w:tc>
          <w:tcPr>
            <w:tcW w:w="630" w:type="dxa"/>
            <w:vAlign w:val="center"/>
          </w:tcPr>
          <w:p w:rsidR="00CB5AA9" w:rsidRDefault="00CB5AA9">
            <w:pPr>
              <w:spacing w:line="240" w:lineRule="exact"/>
              <w:jc w:val="center"/>
              <w:rPr>
                <w:rFonts w:ascii="宋体" w:hAnsi="宋体"/>
                <w:szCs w:val="21"/>
              </w:rPr>
            </w:pPr>
          </w:p>
        </w:tc>
        <w:tc>
          <w:tcPr>
            <w:tcW w:w="1260" w:type="dxa"/>
            <w:vAlign w:val="center"/>
          </w:tcPr>
          <w:p w:rsidR="00CB5AA9" w:rsidRDefault="00CB5AA9">
            <w:pPr>
              <w:spacing w:line="240" w:lineRule="exact"/>
              <w:jc w:val="center"/>
              <w:rPr>
                <w:rFonts w:ascii="宋体" w:hAnsi="宋体"/>
                <w:szCs w:val="21"/>
              </w:rPr>
            </w:pPr>
          </w:p>
        </w:tc>
        <w:tc>
          <w:tcPr>
            <w:tcW w:w="1050" w:type="dxa"/>
            <w:vAlign w:val="center"/>
          </w:tcPr>
          <w:p w:rsidR="00CB5AA9" w:rsidRDefault="00CB5AA9">
            <w:pPr>
              <w:spacing w:line="240" w:lineRule="exact"/>
              <w:jc w:val="center"/>
              <w:rPr>
                <w:rFonts w:ascii="宋体" w:hAnsi="宋体"/>
                <w:szCs w:val="21"/>
              </w:rPr>
            </w:pPr>
          </w:p>
        </w:tc>
        <w:tc>
          <w:tcPr>
            <w:tcW w:w="732" w:type="dxa"/>
            <w:vAlign w:val="center"/>
          </w:tcPr>
          <w:p w:rsidR="00CB5AA9" w:rsidRDefault="00CB5AA9">
            <w:pPr>
              <w:spacing w:line="240" w:lineRule="exact"/>
              <w:jc w:val="center"/>
              <w:rPr>
                <w:rFonts w:ascii="宋体" w:hAnsi="宋体"/>
                <w:szCs w:val="21"/>
              </w:rPr>
            </w:pPr>
          </w:p>
        </w:tc>
        <w:tc>
          <w:tcPr>
            <w:tcW w:w="1307" w:type="dxa"/>
            <w:vAlign w:val="center"/>
          </w:tcPr>
          <w:p w:rsidR="00CB5AA9" w:rsidRDefault="00CB5AA9">
            <w:pPr>
              <w:spacing w:line="240" w:lineRule="exact"/>
              <w:jc w:val="center"/>
              <w:rPr>
                <w:rFonts w:ascii="宋体" w:hAnsi="宋体"/>
                <w:szCs w:val="21"/>
              </w:rPr>
            </w:pPr>
          </w:p>
        </w:tc>
      </w:tr>
      <w:tr w:rsidR="00CB5AA9">
        <w:trPr>
          <w:cantSplit/>
          <w:trHeight w:hRule="exact" w:val="454"/>
        </w:trPr>
        <w:tc>
          <w:tcPr>
            <w:tcW w:w="525" w:type="dxa"/>
          </w:tcPr>
          <w:p w:rsidR="00CB5AA9" w:rsidRDefault="00CB5AA9">
            <w:pPr>
              <w:adjustRightInd w:val="0"/>
              <w:snapToGrid w:val="0"/>
              <w:jc w:val="center"/>
              <w:rPr>
                <w:rFonts w:ascii="宋体" w:hAnsi="宋体"/>
                <w:b/>
              </w:rPr>
            </w:pPr>
          </w:p>
        </w:tc>
        <w:tc>
          <w:tcPr>
            <w:tcW w:w="945" w:type="dxa"/>
            <w:vAlign w:val="center"/>
          </w:tcPr>
          <w:p w:rsidR="00CB5AA9" w:rsidRDefault="00CB5AA9">
            <w:pPr>
              <w:spacing w:line="240" w:lineRule="exact"/>
              <w:jc w:val="center"/>
              <w:rPr>
                <w:rFonts w:ascii="宋体" w:hAnsi="宋体"/>
                <w:szCs w:val="21"/>
              </w:rPr>
            </w:pPr>
          </w:p>
        </w:tc>
        <w:tc>
          <w:tcPr>
            <w:tcW w:w="815" w:type="dxa"/>
            <w:vAlign w:val="center"/>
          </w:tcPr>
          <w:p w:rsidR="00CB5AA9" w:rsidRDefault="00CB5AA9">
            <w:pPr>
              <w:spacing w:line="240" w:lineRule="exact"/>
              <w:jc w:val="center"/>
              <w:rPr>
                <w:rFonts w:ascii="宋体" w:hAnsi="宋体"/>
                <w:szCs w:val="21"/>
              </w:rPr>
            </w:pPr>
          </w:p>
        </w:tc>
        <w:tc>
          <w:tcPr>
            <w:tcW w:w="525" w:type="dxa"/>
            <w:vAlign w:val="center"/>
          </w:tcPr>
          <w:p w:rsidR="00CB5AA9" w:rsidRDefault="00CB5AA9">
            <w:pPr>
              <w:spacing w:line="240" w:lineRule="exact"/>
              <w:jc w:val="center"/>
              <w:rPr>
                <w:rFonts w:ascii="宋体" w:hAnsi="宋体"/>
                <w:szCs w:val="21"/>
              </w:rPr>
            </w:pPr>
          </w:p>
        </w:tc>
        <w:tc>
          <w:tcPr>
            <w:tcW w:w="1076" w:type="dxa"/>
            <w:vAlign w:val="center"/>
          </w:tcPr>
          <w:p w:rsidR="00CB5AA9" w:rsidRDefault="00CB5AA9">
            <w:pPr>
              <w:spacing w:line="240" w:lineRule="exact"/>
              <w:jc w:val="center"/>
              <w:rPr>
                <w:rFonts w:ascii="宋体" w:hAnsi="宋体"/>
                <w:szCs w:val="21"/>
              </w:rPr>
            </w:pPr>
          </w:p>
        </w:tc>
        <w:tc>
          <w:tcPr>
            <w:tcW w:w="1024" w:type="dxa"/>
            <w:vAlign w:val="center"/>
          </w:tcPr>
          <w:p w:rsidR="00CB5AA9" w:rsidRDefault="00CB5AA9">
            <w:pPr>
              <w:spacing w:line="240" w:lineRule="exact"/>
              <w:jc w:val="center"/>
              <w:rPr>
                <w:rFonts w:ascii="宋体" w:hAnsi="宋体"/>
                <w:szCs w:val="21"/>
              </w:rPr>
            </w:pPr>
          </w:p>
        </w:tc>
        <w:tc>
          <w:tcPr>
            <w:tcW w:w="630" w:type="dxa"/>
            <w:vAlign w:val="center"/>
          </w:tcPr>
          <w:p w:rsidR="00CB5AA9" w:rsidRDefault="00CB5AA9">
            <w:pPr>
              <w:spacing w:line="240" w:lineRule="exact"/>
              <w:jc w:val="center"/>
              <w:rPr>
                <w:rFonts w:ascii="宋体" w:hAnsi="宋体"/>
                <w:szCs w:val="21"/>
              </w:rPr>
            </w:pPr>
          </w:p>
        </w:tc>
        <w:tc>
          <w:tcPr>
            <w:tcW w:w="1260" w:type="dxa"/>
            <w:vAlign w:val="center"/>
          </w:tcPr>
          <w:p w:rsidR="00CB5AA9" w:rsidRDefault="00CB5AA9">
            <w:pPr>
              <w:spacing w:line="240" w:lineRule="exact"/>
              <w:jc w:val="center"/>
              <w:rPr>
                <w:rFonts w:ascii="宋体" w:hAnsi="宋体"/>
                <w:szCs w:val="21"/>
              </w:rPr>
            </w:pPr>
          </w:p>
        </w:tc>
        <w:tc>
          <w:tcPr>
            <w:tcW w:w="1050" w:type="dxa"/>
            <w:vAlign w:val="center"/>
          </w:tcPr>
          <w:p w:rsidR="00CB5AA9" w:rsidRDefault="00CB5AA9">
            <w:pPr>
              <w:spacing w:line="240" w:lineRule="exact"/>
              <w:jc w:val="center"/>
              <w:rPr>
                <w:rFonts w:ascii="宋体" w:hAnsi="宋体"/>
                <w:szCs w:val="21"/>
              </w:rPr>
            </w:pPr>
          </w:p>
        </w:tc>
        <w:tc>
          <w:tcPr>
            <w:tcW w:w="732" w:type="dxa"/>
            <w:vAlign w:val="center"/>
          </w:tcPr>
          <w:p w:rsidR="00CB5AA9" w:rsidRDefault="00CB5AA9">
            <w:pPr>
              <w:spacing w:line="240" w:lineRule="exact"/>
              <w:jc w:val="center"/>
              <w:rPr>
                <w:rFonts w:ascii="宋体" w:hAnsi="宋体"/>
                <w:szCs w:val="21"/>
              </w:rPr>
            </w:pPr>
          </w:p>
        </w:tc>
        <w:tc>
          <w:tcPr>
            <w:tcW w:w="1307" w:type="dxa"/>
            <w:vAlign w:val="center"/>
          </w:tcPr>
          <w:p w:rsidR="00CB5AA9" w:rsidRDefault="00CB5AA9">
            <w:pPr>
              <w:spacing w:line="240" w:lineRule="exact"/>
              <w:jc w:val="center"/>
              <w:rPr>
                <w:rFonts w:ascii="宋体" w:hAnsi="宋体"/>
                <w:szCs w:val="21"/>
              </w:rPr>
            </w:pPr>
          </w:p>
        </w:tc>
      </w:tr>
      <w:tr w:rsidR="00CB5AA9">
        <w:trPr>
          <w:cantSplit/>
          <w:trHeight w:hRule="exact" w:val="454"/>
        </w:trPr>
        <w:tc>
          <w:tcPr>
            <w:tcW w:w="525" w:type="dxa"/>
          </w:tcPr>
          <w:p w:rsidR="00CB5AA9" w:rsidRDefault="00CB5AA9">
            <w:pPr>
              <w:adjustRightInd w:val="0"/>
              <w:snapToGrid w:val="0"/>
              <w:jc w:val="center"/>
              <w:rPr>
                <w:rFonts w:ascii="宋体" w:hAnsi="宋体"/>
                <w:b/>
              </w:rPr>
            </w:pPr>
          </w:p>
        </w:tc>
        <w:tc>
          <w:tcPr>
            <w:tcW w:w="945" w:type="dxa"/>
            <w:vAlign w:val="center"/>
          </w:tcPr>
          <w:p w:rsidR="00CB5AA9" w:rsidRDefault="00CB5AA9">
            <w:pPr>
              <w:spacing w:line="240" w:lineRule="exact"/>
              <w:jc w:val="center"/>
              <w:rPr>
                <w:rFonts w:ascii="宋体" w:hAnsi="宋体"/>
                <w:szCs w:val="21"/>
              </w:rPr>
            </w:pPr>
          </w:p>
        </w:tc>
        <w:tc>
          <w:tcPr>
            <w:tcW w:w="815" w:type="dxa"/>
            <w:vAlign w:val="center"/>
          </w:tcPr>
          <w:p w:rsidR="00CB5AA9" w:rsidRDefault="00CB5AA9">
            <w:pPr>
              <w:spacing w:line="240" w:lineRule="exact"/>
              <w:ind w:left="-282" w:hanging="2"/>
              <w:jc w:val="center"/>
              <w:rPr>
                <w:rFonts w:ascii="宋体" w:hAnsi="宋体"/>
                <w:szCs w:val="21"/>
              </w:rPr>
            </w:pPr>
          </w:p>
        </w:tc>
        <w:tc>
          <w:tcPr>
            <w:tcW w:w="525" w:type="dxa"/>
            <w:vAlign w:val="center"/>
          </w:tcPr>
          <w:p w:rsidR="00CB5AA9" w:rsidRDefault="00CB5AA9">
            <w:pPr>
              <w:spacing w:line="240" w:lineRule="exact"/>
              <w:jc w:val="center"/>
              <w:rPr>
                <w:rFonts w:ascii="宋体" w:hAnsi="宋体"/>
                <w:szCs w:val="21"/>
              </w:rPr>
            </w:pPr>
          </w:p>
        </w:tc>
        <w:tc>
          <w:tcPr>
            <w:tcW w:w="1076" w:type="dxa"/>
            <w:vAlign w:val="center"/>
          </w:tcPr>
          <w:p w:rsidR="00CB5AA9" w:rsidRDefault="00CB5AA9">
            <w:pPr>
              <w:spacing w:line="240" w:lineRule="exact"/>
              <w:jc w:val="center"/>
              <w:rPr>
                <w:rFonts w:ascii="宋体" w:hAnsi="宋体"/>
                <w:szCs w:val="21"/>
              </w:rPr>
            </w:pPr>
          </w:p>
        </w:tc>
        <w:tc>
          <w:tcPr>
            <w:tcW w:w="1024" w:type="dxa"/>
            <w:vAlign w:val="center"/>
          </w:tcPr>
          <w:p w:rsidR="00CB5AA9" w:rsidRDefault="00CB5AA9">
            <w:pPr>
              <w:spacing w:line="240" w:lineRule="exact"/>
              <w:jc w:val="center"/>
              <w:rPr>
                <w:rFonts w:ascii="宋体" w:hAnsi="宋体"/>
                <w:szCs w:val="21"/>
              </w:rPr>
            </w:pPr>
          </w:p>
        </w:tc>
        <w:tc>
          <w:tcPr>
            <w:tcW w:w="630" w:type="dxa"/>
            <w:vAlign w:val="center"/>
          </w:tcPr>
          <w:p w:rsidR="00CB5AA9" w:rsidRDefault="00CB5AA9">
            <w:pPr>
              <w:spacing w:line="240" w:lineRule="exact"/>
              <w:jc w:val="center"/>
              <w:rPr>
                <w:rFonts w:ascii="宋体" w:hAnsi="宋体"/>
                <w:szCs w:val="21"/>
              </w:rPr>
            </w:pPr>
          </w:p>
        </w:tc>
        <w:tc>
          <w:tcPr>
            <w:tcW w:w="1260" w:type="dxa"/>
            <w:vAlign w:val="center"/>
          </w:tcPr>
          <w:p w:rsidR="00CB5AA9" w:rsidRDefault="00CB5AA9">
            <w:pPr>
              <w:spacing w:line="240" w:lineRule="exact"/>
              <w:jc w:val="center"/>
              <w:rPr>
                <w:rFonts w:ascii="宋体" w:hAnsi="宋体"/>
                <w:szCs w:val="21"/>
              </w:rPr>
            </w:pPr>
          </w:p>
        </w:tc>
        <w:tc>
          <w:tcPr>
            <w:tcW w:w="1050" w:type="dxa"/>
            <w:vAlign w:val="center"/>
          </w:tcPr>
          <w:p w:rsidR="00CB5AA9" w:rsidRDefault="00CB5AA9">
            <w:pPr>
              <w:spacing w:line="240" w:lineRule="exact"/>
              <w:jc w:val="center"/>
              <w:rPr>
                <w:rFonts w:ascii="宋体" w:hAnsi="宋体"/>
                <w:szCs w:val="21"/>
              </w:rPr>
            </w:pPr>
          </w:p>
        </w:tc>
        <w:tc>
          <w:tcPr>
            <w:tcW w:w="732" w:type="dxa"/>
            <w:vAlign w:val="center"/>
          </w:tcPr>
          <w:p w:rsidR="00CB5AA9" w:rsidRDefault="00CB5AA9">
            <w:pPr>
              <w:spacing w:line="240" w:lineRule="exact"/>
              <w:jc w:val="center"/>
              <w:rPr>
                <w:rFonts w:ascii="宋体" w:hAnsi="宋体"/>
                <w:szCs w:val="21"/>
              </w:rPr>
            </w:pPr>
          </w:p>
        </w:tc>
        <w:tc>
          <w:tcPr>
            <w:tcW w:w="1307" w:type="dxa"/>
            <w:vAlign w:val="center"/>
          </w:tcPr>
          <w:p w:rsidR="00CB5AA9" w:rsidRDefault="00CB5AA9">
            <w:pPr>
              <w:spacing w:line="240" w:lineRule="exact"/>
              <w:jc w:val="center"/>
              <w:rPr>
                <w:rFonts w:ascii="宋体" w:hAnsi="宋体"/>
                <w:szCs w:val="21"/>
              </w:rPr>
            </w:pPr>
          </w:p>
        </w:tc>
      </w:tr>
      <w:tr w:rsidR="00CB5AA9">
        <w:trPr>
          <w:cantSplit/>
          <w:trHeight w:hRule="exact" w:val="454"/>
        </w:trPr>
        <w:tc>
          <w:tcPr>
            <w:tcW w:w="525" w:type="dxa"/>
          </w:tcPr>
          <w:p w:rsidR="00CB5AA9" w:rsidRDefault="00CB5AA9">
            <w:pPr>
              <w:adjustRightInd w:val="0"/>
              <w:snapToGrid w:val="0"/>
              <w:jc w:val="center"/>
              <w:rPr>
                <w:rFonts w:ascii="宋体" w:hAnsi="宋体"/>
                <w:b/>
              </w:rPr>
            </w:pPr>
          </w:p>
        </w:tc>
        <w:tc>
          <w:tcPr>
            <w:tcW w:w="945" w:type="dxa"/>
            <w:vAlign w:val="center"/>
          </w:tcPr>
          <w:p w:rsidR="00CB5AA9" w:rsidRDefault="008D4355">
            <w:pPr>
              <w:adjustRightInd w:val="0"/>
              <w:snapToGrid w:val="0"/>
              <w:jc w:val="center"/>
              <w:rPr>
                <w:rFonts w:ascii="宋体" w:hAnsi="宋体"/>
              </w:rPr>
            </w:pPr>
            <w:r>
              <w:rPr>
                <w:rFonts w:ascii="宋体" w:hAnsi="宋体" w:hint="eastAsia"/>
              </w:rPr>
              <w:t>合计：</w:t>
            </w:r>
          </w:p>
        </w:tc>
        <w:tc>
          <w:tcPr>
            <w:tcW w:w="815" w:type="dxa"/>
            <w:vAlign w:val="center"/>
          </w:tcPr>
          <w:p w:rsidR="00CB5AA9" w:rsidRDefault="00CB5AA9">
            <w:pPr>
              <w:adjustRightInd w:val="0"/>
              <w:snapToGrid w:val="0"/>
              <w:jc w:val="center"/>
              <w:rPr>
                <w:rFonts w:ascii="宋体" w:hAnsi="宋体"/>
                <w:b/>
              </w:rPr>
            </w:pPr>
          </w:p>
        </w:tc>
        <w:tc>
          <w:tcPr>
            <w:tcW w:w="525" w:type="dxa"/>
            <w:vAlign w:val="center"/>
          </w:tcPr>
          <w:p w:rsidR="00CB5AA9" w:rsidRDefault="00CB5AA9">
            <w:pPr>
              <w:adjustRightInd w:val="0"/>
              <w:snapToGrid w:val="0"/>
              <w:spacing w:line="400" w:lineRule="atLeast"/>
              <w:jc w:val="center"/>
              <w:rPr>
                <w:rFonts w:ascii="宋体" w:hAnsi="宋体"/>
                <w:b/>
              </w:rPr>
            </w:pPr>
          </w:p>
        </w:tc>
        <w:tc>
          <w:tcPr>
            <w:tcW w:w="1076" w:type="dxa"/>
            <w:vAlign w:val="center"/>
          </w:tcPr>
          <w:p w:rsidR="00CB5AA9" w:rsidRDefault="00CB5AA9">
            <w:pPr>
              <w:adjustRightInd w:val="0"/>
              <w:snapToGrid w:val="0"/>
              <w:spacing w:line="400" w:lineRule="atLeast"/>
              <w:jc w:val="center"/>
              <w:rPr>
                <w:rFonts w:ascii="宋体" w:hAnsi="宋体"/>
                <w:b/>
              </w:rPr>
            </w:pPr>
          </w:p>
        </w:tc>
        <w:tc>
          <w:tcPr>
            <w:tcW w:w="1024" w:type="dxa"/>
            <w:vAlign w:val="center"/>
          </w:tcPr>
          <w:p w:rsidR="00CB5AA9" w:rsidRDefault="00CB5AA9">
            <w:pPr>
              <w:adjustRightInd w:val="0"/>
              <w:snapToGrid w:val="0"/>
              <w:spacing w:line="400" w:lineRule="atLeast"/>
              <w:jc w:val="center"/>
              <w:rPr>
                <w:rFonts w:ascii="宋体" w:hAnsi="宋体"/>
                <w:b/>
              </w:rPr>
            </w:pPr>
          </w:p>
        </w:tc>
        <w:tc>
          <w:tcPr>
            <w:tcW w:w="630" w:type="dxa"/>
            <w:vAlign w:val="center"/>
          </w:tcPr>
          <w:p w:rsidR="00CB5AA9" w:rsidRDefault="00CB5AA9">
            <w:pPr>
              <w:adjustRightInd w:val="0"/>
              <w:snapToGrid w:val="0"/>
              <w:spacing w:line="400" w:lineRule="atLeast"/>
              <w:jc w:val="center"/>
              <w:rPr>
                <w:rFonts w:ascii="宋体" w:hAnsi="宋体"/>
                <w:b/>
              </w:rPr>
            </w:pPr>
          </w:p>
        </w:tc>
        <w:tc>
          <w:tcPr>
            <w:tcW w:w="1260" w:type="dxa"/>
            <w:vAlign w:val="center"/>
          </w:tcPr>
          <w:p w:rsidR="00CB5AA9" w:rsidRDefault="00CB5AA9">
            <w:pPr>
              <w:adjustRightInd w:val="0"/>
              <w:snapToGrid w:val="0"/>
              <w:spacing w:line="400" w:lineRule="atLeast"/>
              <w:jc w:val="center"/>
              <w:rPr>
                <w:rFonts w:ascii="宋体" w:hAnsi="宋体"/>
                <w:b/>
              </w:rPr>
            </w:pPr>
          </w:p>
        </w:tc>
        <w:tc>
          <w:tcPr>
            <w:tcW w:w="1050" w:type="dxa"/>
            <w:vAlign w:val="center"/>
          </w:tcPr>
          <w:p w:rsidR="00CB5AA9" w:rsidRDefault="00CB5AA9">
            <w:pPr>
              <w:adjustRightInd w:val="0"/>
              <w:snapToGrid w:val="0"/>
              <w:spacing w:line="400" w:lineRule="atLeast"/>
              <w:jc w:val="center"/>
              <w:rPr>
                <w:rFonts w:ascii="宋体" w:hAnsi="宋体"/>
                <w:b/>
              </w:rPr>
            </w:pPr>
          </w:p>
        </w:tc>
        <w:tc>
          <w:tcPr>
            <w:tcW w:w="732" w:type="dxa"/>
            <w:vAlign w:val="center"/>
          </w:tcPr>
          <w:p w:rsidR="00CB5AA9" w:rsidRDefault="00CB5AA9">
            <w:pPr>
              <w:adjustRightInd w:val="0"/>
              <w:snapToGrid w:val="0"/>
              <w:spacing w:line="400" w:lineRule="atLeast"/>
              <w:jc w:val="center"/>
              <w:rPr>
                <w:rFonts w:ascii="宋体" w:hAnsi="宋体"/>
                <w:b/>
              </w:rPr>
            </w:pPr>
          </w:p>
        </w:tc>
        <w:tc>
          <w:tcPr>
            <w:tcW w:w="1307" w:type="dxa"/>
            <w:vAlign w:val="center"/>
          </w:tcPr>
          <w:p w:rsidR="00CB5AA9" w:rsidRDefault="00CB5AA9">
            <w:pPr>
              <w:adjustRightInd w:val="0"/>
              <w:snapToGrid w:val="0"/>
              <w:spacing w:line="400" w:lineRule="atLeast"/>
              <w:jc w:val="center"/>
              <w:rPr>
                <w:rFonts w:ascii="宋体" w:hAnsi="宋体"/>
                <w:b/>
              </w:rPr>
            </w:pPr>
          </w:p>
        </w:tc>
      </w:tr>
    </w:tbl>
    <w:p w:rsidR="00CB5AA9" w:rsidRDefault="00CB5AA9">
      <w:pPr>
        <w:adjustRightInd w:val="0"/>
        <w:snapToGrid w:val="0"/>
        <w:spacing w:line="400" w:lineRule="atLeast"/>
        <w:rPr>
          <w:rFonts w:ascii="宋体" w:hAnsi="宋体"/>
        </w:rPr>
      </w:pPr>
    </w:p>
    <w:p w:rsidR="00CB5AA9" w:rsidRDefault="008D4355">
      <w:pPr>
        <w:adjustRightInd w:val="0"/>
        <w:snapToGrid w:val="0"/>
        <w:spacing w:line="400" w:lineRule="atLeast"/>
        <w:rPr>
          <w:rFonts w:ascii="宋体" w:hAnsi="宋体"/>
          <w:u w:val="single"/>
        </w:rPr>
      </w:pPr>
      <w:r>
        <w:rPr>
          <w:rFonts w:ascii="宋体" w:hAnsi="宋体" w:hint="eastAsia"/>
        </w:rPr>
        <w:t>投标人授权代表签字：</w:t>
      </w:r>
    </w:p>
    <w:p w:rsidR="00CB5AA9" w:rsidRDefault="008D4355">
      <w:pPr>
        <w:adjustRightInd w:val="0"/>
        <w:snapToGrid w:val="0"/>
        <w:spacing w:line="400" w:lineRule="atLeast"/>
        <w:rPr>
          <w:rFonts w:ascii="宋体" w:hAnsi="宋体"/>
        </w:rPr>
      </w:pPr>
      <w:r>
        <w:rPr>
          <w:rFonts w:ascii="宋体" w:hAnsi="宋体" w:hint="eastAsia"/>
        </w:rPr>
        <w:t>投标单位公章:</w:t>
      </w:r>
    </w:p>
    <w:p w:rsidR="00CB5AA9" w:rsidRDefault="008D4355">
      <w:pPr>
        <w:spacing w:line="360" w:lineRule="auto"/>
        <w:rPr>
          <w:rFonts w:ascii="宋体" w:hAnsi="宋体"/>
          <w:sz w:val="24"/>
          <w:szCs w:val="24"/>
        </w:rPr>
      </w:pPr>
      <w:r>
        <w:rPr>
          <w:rFonts w:ascii="宋体" w:hAnsi="宋体" w:hint="eastAsia"/>
        </w:rPr>
        <w:t xml:space="preserve">注： </w:t>
      </w:r>
      <w:r>
        <w:rPr>
          <w:rFonts w:ascii="宋体" w:hAnsi="宋体" w:hint="eastAsia"/>
          <w:sz w:val="24"/>
          <w:szCs w:val="24"/>
        </w:rPr>
        <w:t xml:space="preserve"> 1.项10=项5+项6+项7+项8+项9</w:t>
      </w:r>
    </w:p>
    <w:p w:rsidR="00CB5AA9" w:rsidRDefault="008D4355">
      <w:pPr>
        <w:spacing w:line="360" w:lineRule="auto"/>
        <w:ind w:left="848" w:hanging="216"/>
        <w:rPr>
          <w:rFonts w:ascii="宋体" w:hAnsi="宋体"/>
          <w:sz w:val="24"/>
          <w:szCs w:val="24"/>
        </w:rPr>
      </w:pPr>
      <w:r>
        <w:rPr>
          <w:rFonts w:ascii="宋体" w:hAnsi="宋体" w:hint="eastAsia"/>
          <w:sz w:val="24"/>
          <w:szCs w:val="24"/>
        </w:rPr>
        <w:t>2.对于投标商免费提供的项目，投标商要先填写该项目的实际价格，再在旁边注明免费。</w:t>
      </w:r>
    </w:p>
    <w:p w:rsidR="00CB5AA9" w:rsidRDefault="008D4355">
      <w:pPr>
        <w:spacing w:line="360" w:lineRule="auto"/>
        <w:ind w:left="848" w:hanging="216"/>
        <w:rPr>
          <w:rFonts w:ascii="宋体" w:hAnsi="宋体"/>
          <w:sz w:val="24"/>
          <w:szCs w:val="24"/>
        </w:rPr>
      </w:pPr>
      <w:r>
        <w:rPr>
          <w:rFonts w:ascii="宋体" w:hAnsi="宋体" w:hint="eastAsia"/>
          <w:sz w:val="24"/>
          <w:szCs w:val="24"/>
        </w:rPr>
        <w:t>3.设备的随机备品备件报价含在报价中。  </w:t>
      </w:r>
    </w:p>
    <w:p w:rsidR="00CB5AA9" w:rsidRDefault="008D4355">
      <w:pPr>
        <w:spacing w:line="360" w:lineRule="auto"/>
        <w:ind w:left="848" w:hanging="216"/>
        <w:rPr>
          <w:rFonts w:ascii="宋体" w:hAnsi="宋体"/>
          <w:sz w:val="24"/>
          <w:szCs w:val="24"/>
        </w:rPr>
      </w:pPr>
      <w:r>
        <w:rPr>
          <w:rFonts w:ascii="宋体" w:hAnsi="宋体" w:hint="eastAsia"/>
          <w:sz w:val="24"/>
          <w:szCs w:val="24"/>
        </w:rPr>
        <w:t>4.招标要求中所有伴随服务费用。  </w:t>
      </w:r>
    </w:p>
    <w:p w:rsidR="00CB5AA9" w:rsidRDefault="008D4355">
      <w:pPr>
        <w:spacing w:line="360" w:lineRule="auto"/>
        <w:ind w:left="848" w:hanging="216"/>
        <w:rPr>
          <w:rFonts w:ascii="宋体" w:hAnsi="宋体"/>
          <w:sz w:val="24"/>
          <w:szCs w:val="24"/>
        </w:rPr>
      </w:pPr>
      <w:r>
        <w:rPr>
          <w:rFonts w:ascii="宋体" w:hAnsi="宋体" w:hint="eastAsia"/>
          <w:sz w:val="24"/>
          <w:szCs w:val="24"/>
        </w:rPr>
        <w:t>5.安装报价为验收合格正常运行后的报价； </w:t>
      </w:r>
    </w:p>
    <w:p w:rsidR="00CB5AA9" w:rsidRDefault="008D4355">
      <w:pPr>
        <w:spacing w:line="360" w:lineRule="auto"/>
        <w:ind w:firstLine="638"/>
        <w:rPr>
          <w:rFonts w:ascii="宋体" w:hAnsi="宋体"/>
          <w:sz w:val="24"/>
          <w:szCs w:val="24"/>
        </w:rPr>
      </w:pPr>
      <w:r>
        <w:rPr>
          <w:rFonts w:ascii="宋体" w:hAnsi="宋体" w:hint="eastAsia"/>
          <w:sz w:val="24"/>
          <w:szCs w:val="24"/>
        </w:rPr>
        <w:t>6.报价允许打折扣。但必须在相应的表中表达清楚，必要时应加以说明。</w:t>
      </w:r>
    </w:p>
    <w:p w:rsidR="00CB5AA9" w:rsidRDefault="008D4355">
      <w:pPr>
        <w:adjustRightInd w:val="0"/>
        <w:snapToGrid w:val="0"/>
        <w:spacing w:line="360" w:lineRule="auto"/>
        <w:ind w:firstLineChars="300" w:firstLine="720"/>
        <w:rPr>
          <w:rFonts w:ascii="宋体" w:hAnsi="宋体"/>
          <w:sz w:val="24"/>
          <w:szCs w:val="24"/>
        </w:rPr>
      </w:pPr>
      <w:r>
        <w:rPr>
          <w:rFonts w:ascii="宋体" w:hAnsi="宋体" w:hint="eastAsia"/>
          <w:sz w:val="24"/>
          <w:szCs w:val="24"/>
        </w:rPr>
        <w:br w:type="page"/>
      </w:r>
    </w:p>
    <w:p w:rsidR="00CB5AA9" w:rsidRDefault="008D4355">
      <w:pPr>
        <w:pStyle w:val="2"/>
        <w:jc w:val="center"/>
        <w:rPr>
          <w:rFonts w:ascii="宋体" w:eastAsia="宋体" w:hAnsi="宋体"/>
          <w:b w:val="0"/>
          <w:szCs w:val="32"/>
        </w:rPr>
      </w:pPr>
      <w:bookmarkStart w:id="103" w:name="_Toc37322572"/>
      <w:bookmarkStart w:id="104" w:name="_Toc43217899"/>
      <w:bookmarkStart w:id="105" w:name="_Toc94588963"/>
      <w:r>
        <w:rPr>
          <w:rFonts w:ascii="宋体" w:eastAsia="宋体" w:hAnsi="宋体" w:hint="eastAsia"/>
          <w:bCs/>
          <w:szCs w:val="32"/>
        </w:rPr>
        <w:lastRenderedPageBreak/>
        <w:t>格式4. 技术响应表格式</w:t>
      </w:r>
      <w:bookmarkEnd w:id="103"/>
      <w:bookmarkEnd w:id="104"/>
      <w:bookmarkEnd w:id="105"/>
    </w:p>
    <w:p w:rsidR="00CB5AA9" w:rsidRDefault="008D4355">
      <w:pPr>
        <w:adjustRightInd w:val="0"/>
        <w:snapToGrid w:val="0"/>
        <w:spacing w:line="400" w:lineRule="atLeast"/>
        <w:rPr>
          <w:rFonts w:ascii="宋体" w:hAnsi="宋体"/>
          <w:szCs w:val="21"/>
        </w:rPr>
      </w:pPr>
      <w:r>
        <w:rPr>
          <w:rFonts w:ascii="宋体" w:hAnsi="宋体" w:hint="eastAsia"/>
          <w:szCs w:val="21"/>
        </w:rPr>
        <w:t>项目名称:</w:t>
      </w:r>
      <w:r>
        <w:rPr>
          <w:rFonts w:ascii="宋体" w:hAnsi="宋体" w:hint="eastAsia"/>
          <w:szCs w:val="21"/>
          <w:u w:val="single"/>
        </w:rPr>
        <w:t xml:space="preserve">                        </w:t>
      </w:r>
    </w:p>
    <w:p w:rsidR="00CB5AA9" w:rsidRDefault="008D4355">
      <w:pPr>
        <w:adjustRightInd w:val="0"/>
        <w:snapToGrid w:val="0"/>
        <w:spacing w:line="400" w:lineRule="atLeast"/>
        <w:rPr>
          <w:rFonts w:ascii="宋体" w:hAnsi="宋体"/>
          <w:szCs w:val="21"/>
          <w:u w:val="single"/>
        </w:rPr>
      </w:pPr>
      <w:r>
        <w:rPr>
          <w:rFonts w:ascii="宋体" w:hAnsi="宋体" w:hint="eastAsia"/>
          <w:szCs w:val="21"/>
        </w:rPr>
        <w:t>招标编号：</w:t>
      </w:r>
      <w:r>
        <w:rPr>
          <w:rFonts w:ascii="宋体" w:hAnsi="宋体" w:hint="eastAsia"/>
          <w:szCs w:val="21"/>
          <w:u w:val="single"/>
        </w:rPr>
        <w:t xml:space="preserve">                       </w:t>
      </w:r>
    </w:p>
    <w:p w:rsidR="00CB5AA9" w:rsidRDefault="008D4355">
      <w:pPr>
        <w:adjustRightInd w:val="0"/>
        <w:snapToGrid w:val="0"/>
        <w:spacing w:line="400" w:lineRule="atLeast"/>
        <w:rPr>
          <w:rFonts w:ascii="宋体" w:hAnsi="宋体"/>
          <w:szCs w:val="21"/>
          <w:u w:val="single"/>
        </w:rPr>
      </w:pPr>
      <w:r>
        <w:rPr>
          <w:rFonts w:ascii="宋体" w:hAnsi="宋体" w:hint="eastAsia"/>
          <w:szCs w:val="21"/>
        </w:rPr>
        <w:t>投标人名称：</w:t>
      </w:r>
      <w:r>
        <w:rPr>
          <w:rFonts w:ascii="宋体" w:hAnsi="宋体" w:hint="eastAsia"/>
          <w:szCs w:val="21"/>
          <w:u w:val="single"/>
        </w:rPr>
        <w:t xml:space="preserve">                     </w:t>
      </w:r>
    </w:p>
    <w:p w:rsidR="00CB5AA9" w:rsidRDefault="00CB5AA9">
      <w:pPr>
        <w:adjustRightInd w:val="0"/>
        <w:snapToGrid w:val="0"/>
        <w:spacing w:line="400" w:lineRule="atLeast"/>
        <w:rPr>
          <w:rFonts w:ascii="宋体" w:hAnsi="宋体"/>
          <w:szCs w:val="21"/>
          <w:u w:val="single"/>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2130"/>
        <w:gridCol w:w="2625"/>
        <w:gridCol w:w="1965"/>
        <w:gridCol w:w="2461"/>
      </w:tblGrid>
      <w:tr w:rsidR="00CB5AA9">
        <w:tc>
          <w:tcPr>
            <w:tcW w:w="708" w:type="dxa"/>
          </w:tcPr>
          <w:p w:rsidR="00CB5AA9" w:rsidRDefault="008D4355">
            <w:pPr>
              <w:spacing w:before="240" w:after="240"/>
              <w:jc w:val="center"/>
              <w:rPr>
                <w:rFonts w:ascii="宋体" w:hAnsi="宋体"/>
              </w:rPr>
            </w:pPr>
            <w:r>
              <w:rPr>
                <w:rFonts w:ascii="宋体" w:hAnsi="宋体" w:hint="eastAsia"/>
              </w:rPr>
              <w:t>序号</w:t>
            </w:r>
          </w:p>
        </w:tc>
        <w:tc>
          <w:tcPr>
            <w:tcW w:w="2130" w:type="dxa"/>
          </w:tcPr>
          <w:p w:rsidR="00CB5AA9" w:rsidRDefault="008D4355">
            <w:pPr>
              <w:spacing w:before="240" w:after="240"/>
              <w:jc w:val="center"/>
              <w:rPr>
                <w:rFonts w:ascii="宋体" w:hAnsi="宋体"/>
                <w:highlight w:val="lightGray"/>
              </w:rPr>
            </w:pPr>
            <w:r>
              <w:rPr>
                <w:rFonts w:ascii="宋体" w:hAnsi="宋体" w:hint="eastAsia"/>
              </w:rPr>
              <w:t>招标文件条目号</w:t>
            </w:r>
          </w:p>
        </w:tc>
        <w:tc>
          <w:tcPr>
            <w:tcW w:w="2625" w:type="dxa"/>
          </w:tcPr>
          <w:p w:rsidR="00CB5AA9" w:rsidRDefault="008D4355">
            <w:pPr>
              <w:spacing w:before="240" w:after="240"/>
              <w:jc w:val="center"/>
              <w:rPr>
                <w:rFonts w:ascii="宋体" w:hAnsi="宋体"/>
                <w:highlight w:val="lightGray"/>
              </w:rPr>
            </w:pPr>
            <w:r>
              <w:rPr>
                <w:rFonts w:ascii="宋体" w:hAnsi="宋体" w:hint="eastAsia"/>
              </w:rPr>
              <w:t>招标文件要求</w:t>
            </w:r>
          </w:p>
        </w:tc>
        <w:tc>
          <w:tcPr>
            <w:tcW w:w="1965" w:type="dxa"/>
          </w:tcPr>
          <w:p w:rsidR="00CB5AA9" w:rsidRDefault="008D4355">
            <w:pPr>
              <w:spacing w:before="240" w:after="240"/>
              <w:jc w:val="center"/>
              <w:rPr>
                <w:rFonts w:ascii="宋体" w:hAnsi="宋体"/>
              </w:rPr>
            </w:pPr>
            <w:r>
              <w:rPr>
                <w:rFonts w:ascii="宋体" w:hAnsi="宋体" w:hint="eastAsia"/>
              </w:rPr>
              <w:t>投标应答</w:t>
            </w:r>
          </w:p>
        </w:tc>
        <w:tc>
          <w:tcPr>
            <w:tcW w:w="2461" w:type="dxa"/>
          </w:tcPr>
          <w:p w:rsidR="00CB5AA9" w:rsidRDefault="008D4355">
            <w:pPr>
              <w:spacing w:before="240" w:after="240"/>
              <w:jc w:val="center"/>
              <w:rPr>
                <w:rFonts w:ascii="宋体" w:hAnsi="宋体"/>
              </w:rPr>
            </w:pPr>
            <w:r>
              <w:rPr>
                <w:rFonts w:ascii="宋体" w:hAnsi="宋体" w:hint="eastAsia"/>
              </w:rPr>
              <w:t>偏离说明</w:t>
            </w:r>
          </w:p>
        </w:tc>
      </w:tr>
      <w:tr w:rsidR="00CB5AA9">
        <w:tc>
          <w:tcPr>
            <w:tcW w:w="708" w:type="dxa"/>
          </w:tcPr>
          <w:p w:rsidR="00CB5AA9" w:rsidRDefault="00CB5AA9">
            <w:pPr>
              <w:spacing w:before="240" w:after="240"/>
              <w:rPr>
                <w:rFonts w:ascii="宋体" w:hAnsi="宋体"/>
              </w:rPr>
            </w:pPr>
          </w:p>
        </w:tc>
        <w:tc>
          <w:tcPr>
            <w:tcW w:w="2130" w:type="dxa"/>
          </w:tcPr>
          <w:p w:rsidR="00CB5AA9" w:rsidRDefault="00CB5AA9">
            <w:pPr>
              <w:spacing w:before="240" w:after="240"/>
              <w:rPr>
                <w:rFonts w:ascii="宋体" w:hAnsi="宋体"/>
              </w:rPr>
            </w:pPr>
          </w:p>
        </w:tc>
        <w:tc>
          <w:tcPr>
            <w:tcW w:w="2625" w:type="dxa"/>
          </w:tcPr>
          <w:p w:rsidR="00CB5AA9" w:rsidRDefault="00CB5AA9">
            <w:pPr>
              <w:spacing w:before="240" w:after="240"/>
              <w:rPr>
                <w:rFonts w:ascii="宋体" w:hAnsi="宋体"/>
              </w:rPr>
            </w:pPr>
          </w:p>
        </w:tc>
        <w:tc>
          <w:tcPr>
            <w:tcW w:w="1965" w:type="dxa"/>
          </w:tcPr>
          <w:p w:rsidR="00CB5AA9" w:rsidRDefault="00CB5AA9">
            <w:pPr>
              <w:spacing w:before="240" w:after="240"/>
              <w:rPr>
                <w:rFonts w:ascii="宋体" w:hAnsi="宋体"/>
              </w:rPr>
            </w:pPr>
          </w:p>
        </w:tc>
        <w:tc>
          <w:tcPr>
            <w:tcW w:w="2461" w:type="dxa"/>
          </w:tcPr>
          <w:p w:rsidR="00CB5AA9" w:rsidRDefault="00CB5AA9">
            <w:pPr>
              <w:spacing w:before="240" w:after="240"/>
              <w:rPr>
                <w:rFonts w:ascii="宋体" w:hAnsi="宋体"/>
              </w:rPr>
            </w:pPr>
          </w:p>
        </w:tc>
      </w:tr>
      <w:tr w:rsidR="00CB5AA9">
        <w:tc>
          <w:tcPr>
            <w:tcW w:w="708" w:type="dxa"/>
          </w:tcPr>
          <w:p w:rsidR="00CB5AA9" w:rsidRDefault="00CB5AA9">
            <w:pPr>
              <w:spacing w:before="240" w:after="240"/>
              <w:rPr>
                <w:rFonts w:ascii="宋体" w:hAnsi="宋体"/>
              </w:rPr>
            </w:pPr>
          </w:p>
        </w:tc>
        <w:tc>
          <w:tcPr>
            <w:tcW w:w="2130" w:type="dxa"/>
          </w:tcPr>
          <w:p w:rsidR="00CB5AA9" w:rsidRDefault="00CB5AA9">
            <w:pPr>
              <w:spacing w:before="240" w:after="240"/>
              <w:rPr>
                <w:rFonts w:ascii="宋体" w:hAnsi="宋体"/>
              </w:rPr>
            </w:pPr>
          </w:p>
        </w:tc>
        <w:tc>
          <w:tcPr>
            <w:tcW w:w="2625" w:type="dxa"/>
          </w:tcPr>
          <w:p w:rsidR="00CB5AA9" w:rsidRDefault="00CB5AA9">
            <w:pPr>
              <w:spacing w:before="240" w:after="240"/>
              <w:rPr>
                <w:rFonts w:ascii="宋体" w:hAnsi="宋体"/>
              </w:rPr>
            </w:pPr>
          </w:p>
        </w:tc>
        <w:tc>
          <w:tcPr>
            <w:tcW w:w="1965" w:type="dxa"/>
          </w:tcPr>
          <w:p w:rsidR="00CB5AA9" w:rsidRDefault="00CB5AA9">
            <w:pPr>
              <w:spacing w:before="240" w:after="240"/>
              <w:rPr>
                <w:rFonts w:ascii="宋体" w:hAnsi="宋体"/>
              </w:rPr>
            </w:pPr>
          </w:p>
        </w:tc>
        <w:tc>
          <w:tcPr>
            <w:tcW w:w="2461" w:type="dxa"/>
          </w:tcPr>
          <w:p w:rsidR="00CB5AA9" w:rsidRDefault="00CB5AA9">
            <w:pPr>
              <w:spacing w:before="240" w:after="240"/>
              <w:rPr>
                <w:rFonts w:ascii="宋体" w:hAnsi="宋体"/>
              </w:rPr>
            </w:pPr>
          </w:p>
        </w:tc>
      </w:tr>
      <w:tr w:rsidR="00CB5AA9">
        <w:tc>
          <w:tcPr>
            <w:tcW w:w="708" w:type="dxa"/>
          </w:tcPr>
          <w:p w:rsidR="00CB5AA9" w:rsidRDefault="00CB5AA9">
            <w:pPr>
              <w:spacing w:before="240" w:after="240"/>
              <w:rPr>
                <w:rFonts w:ascii="宋体" w:hAnsi="宋体"/>
              </w:rPr>
            </w:pPr>
          </w:p>
        </w:tc>
        <w:tc>
          <w:tcPr>
            <w:tcW w:w="2130" w:type="dxa"/>
          </w:tcPr>
          <w:p w:rsidR="00CB5AA9" w:rsidRDefault="00CB5AA9">
            <w:pPr>
              <w:spacing w:before="240" w:after="240"/>
              <w:rPr>
                <w:rFonts w:ascii="宋体" w:hAnsi="宋体"/>
              </w:rPr>
            </w:pPr>
          </w:p>
        </w:tc>
        <w:tc>
          <w:tcPr>
            <w:tcW w:w="2625" w:type="dxa"/>
          </w:tcPr>
          <w:p w:rsidR="00CB5AA9" w:rsidRDefault="00CB5AA9">
            <w:pPr>
              <w:spacing w:before="240" w:after="240"/>
              <w:rPr>
                <w:rFonts w:ascii="宋体" w:hAnsi="宋体"/>
              </w:rPr>
            </w:pPr>
          </w:p>
        </w:tc>
        <w:tc>
          <w:tcPr>
            <w:tcW w:w="1965" w:type="dxa"/>
          </w:tcPr>
          <w:p w:rsidR="00CB5AA9" w:rsidRDefault="00CB5AA9">
            <w:pPr>
              <w:spacing w:before="240" w:after="240"/>
              <w:rPr>
                <w:rFonts w:ascii="宋体" w:hAnsi="宋体"/>
              </w:rPr>
            </w:pPr>
          </w:p>
        </w:tc>
        <w:tc>
          <w:tcPr>
            <w:tcW w:w="2461" w:type="dxa"/>
          </w:tcPr>
          <w:p w:rsidR="00CB5AA9" w:rsidRDefault="00CB5AA9">
            <w:pPr>
              <w:spacing w:before="240" w:after="240"/>
              <w:rPr>
                <w:rFonts w:ascii="宋体" w:hAnsi="宋体"/>
              </w:rPr>
            </w:pPr>
          </w:p>
        </w:tc>
      </w:tr>
      <w:tr w:rsidR="00CB5AA9">
        <w:tc>
          <w:tcPr>
            <w:tcW w:w="708" w:type="dxa"/>
          </w:tcPr>
          <w:p w:rsidR="00CB5AA9" w:rsidRDefault="00CB5AA9">
            <w:pPr>
              <w:spacing w:before="240" w:after="240"/>
              <w:rPr>
                <w:rFonts w:ascii="宋体" w:hAnsi="宋体"/>
              </w:rPr>
            </w:pPr>
          </w:p>
        </w:tc>
        <w:tc>
          <w:tcPr>
            <w:tcW w:w="2130" w:type="dxa"/>
          </w:tcPr>
          <w:p w:rsidR="00CB5AA9" w:rsidRDefault="00CB5AA9">
            <w:pPr>
              <w:spacing w:before="240" w:after="240"/>
              <w:rPr>
                <w:rFonts w:ascii="宋体" w:hAnsi="宋体"/>
              </w:rPr>
            </w:pPr>
          </w:p>
        </w:tc>
        <w:tc>
          <w:tcPr>
            <w:tcW w:w="2625" w:type="dxa"/>
          </w:tcPr>
          <w:p w:rsidR="00CB5AA9" w:rsidRDefault="00CB5AA9">
            <w:pPr>
              <w:spacing w:before="240" w:after="240"/>
              <w:rPr>
                <w:rFonts w:ascii="宋体" w:hAnsi="宋体"/>
              </w:rPr>
            </w:pPr>
          </w:p>
        </w:tc>
        <w:tc>
          <w:tcPr>
            <w:tcW w:w="1965" w:type="dxa"/>
          </w:tcPr>
          <w:p w:rsidR="00CB5AA9" w:rsidRDefault="00CB5AA9">
            <w:pPr>
              <w:spacing w:before="240" w:after="240"/>
              <w:rPr>
                <w:rFonts w:ascii="宋体" w:hAnsi="宋体"/>
              </w:rPr>
            </w:pPr>
          </w:p>
        </w:tc>
        <w:tc>
          <w:tcPr>
            <w:tcW w:w="2461" w:type="dxa"/>
          </w:tcPr>
          <w:p w:rsidR="00CB5AA9" w:rsidRDefault="00CB5AA9">
            <w:pPr>
              <w:spacing w:before="240" w:after="240"/>
              <w:rPr>
                <w:rFonts w:ascii="宋体" w:hAnsi="宋体"/>
              </w:rPr>
            </w:pPr>
          </w:p>
        </w:tc>
      </w:tr>
      <w:tr w:rsidR="00CB5AA9">
        <w:tc>
          <w:tcPr>
            <w:tcW w:w="708" w:type="dxa"/>
          </w:tcPr>
          <w:p w:rsidR="00CB5AA9" w:rsidRDefault="00CB5AA9">
            <w:pPr>
              <w:spacing w:before="240" w:after="240"/>
              <w:rPr>
                <w:rFonts w:ascii="宋体" w:hAnsi="宋体"/>
              </w:rPr>
            </w:pPr>
          </w:p>
        </w:tc>
        <w:tc>
          <w:tcPr>
            <w:tcW w:w="2130" w:type="dxa"/>
          </w:tcPr>
          <w:p w:rsidR="00CB5AA9" w:rsidRDefault="00CB5AA9">
            <w:pPr>
              <w:spacing w:before="240" w:after="240"/>
              <w:rPr>
                <w:rFonts w:ascii="宋体" w:hAnsi="宋体"/>
              </w:rPr>
            </w:pPr>
          </w:p>
        </w:tc>
        <w:tc>
          <w:tcPr>
            <w:tcW w:w="2625" w:type="dxa"/>
          </w:tcPr>
          <w:p w:rsidR="00CB5AA9" w:rsidRDefault="00CB5AA9">
            <w:pPr>
              <w:spacing w:before="240" w:after="240"/>
              <w:rPr>
                <w:rFonts w:ascii="宋体" w:hAnsi="宋体"/>
              </w:rPr>
            </w:pPr>
          </w:p>
        </w:tc>
        <w:tc>
          <w:tcPr>
            <w:tcW w:w="1965" w:type="dxa"/>
          </w:tcPr>
          <w:p w:rsidR="00CB5AA9" w:rsidRDefault="00CB5AA9">
            <w:pPr>
              <w:spacing w:before="240" w:after="240"/>
              <w:rPr>
                <w:rFonts w:ascii="宋体" w:hAnsi="宋体"/>
              </w:rPr>
            </w:pPr>
          </w:p>
        </w:tc>
        <w:tc>
          <w:tcPr>
            <w:tcW w:w="2461" w:type="dxa"/>
          </w:tcPr>
          <w:p w:rsidR="00CB5AA9" w:rsidRDefault="00CB5AA9">
            <w:pPr>
              <w:spacing w:before="240" w:after="240"/>
              <w:rPr>
                <w:rFonts w:ascii="宋体" w:hAnsi="宋体"/>
              </w:rPr>
            </w:pPr>
          </w:p>
        </w:tc>
      </w:tr>
    </w:tbl>
    <w:p w:rsidR="00CB5AA9" w:rsidRDefault="00CB5AA9">
      <w:pPr>
        <w:adjustRightInd w:val="0"/>
        <w:snapToGrid w:val="0"/>
        <w:spacing w:line="400" w:lineRule="atLeast"/>
        <w:ind w:left="210"/>
        <w:rPr>
          <w:rFonts w:ascii="宋体" w:hAnsi="宋体"/>
        </w:rPr>
      </w:pPr>
    </w:p>
    <w:p w:rsidR="00CB5AA9" w:rsidRDefault="008D4355">
      <w:pPr>
        <w:adjustRightInd w:val="0"/>
        <w:snapToGrid w:val="0"/>
        <w:spacing w:line="400" w:lineRule="atLeast"/>
        <w:rPr>
          <w:rFonts w:ascii="宋体" w:hAnsi="宋体"/>
          <w:sz w:val="24"/>
          <w:szCs w:val="24"/>
          <w:u w:val="single"/>
        </w:rPr>
      </w:pPr>
      <w:r>
        <w:rPr>
          <w:rFonts w:ascii="宋体" w:hAnsi="宋体" w:hint="eastAsia"/>
          <w:sz w:val="24"/>
          <w:szCs w:val="24"/>
        </w:rPr>
        <w:t>投标人授权代表签字：</w:t>
      </w:r>
    </w:p>
    <w:p w:rsidR="00CB5AA9" w:rsidRDefault="00CB5AA9">
      <w:pPr>
        <w:rPr>
          <w:rFonts w:ascii="宋体" w:hAnsi="宋体"/>
        </w:rPr>
      </w:pPr>
    </w:p>
    <w:p w:rsidR="00CB5AA9" w:rsidRDefault="00CB5AA9">
      <w:pPr>
        <w:rPr>
          <w:rFonts w:ascii="宋体" w:hAnsi="宋体"/>
        </w:rPr>
      </w:pPr>
    </w:p>
    <w:p w:rsidR="00CB5AA9" w:rsidRDefault="008D4355">
      <w:pPr>
        <w:spacing w:line="360" w:lineRule="auto"/>
        <w:ind w:left="630" w:hanging="630"/>
        <w:rPr>
          <w:rFonts w:ascii="宋体" w:hAnsi="宋体"/>
        </w:rPr>
      </w:pPr>
      <w:r>
        <w:rPr>
          <w:rFonts w:ascii="宋体" w:hAnsi="宋体" w:hint="eastAsia"/>
        </w:rPr>
        <w:t>注：1.投标人需按招标文件中对技术规格的要求逐条应答，回答应以“完全满足”、“部分满足”或“不满足”等明示承诺开始，列出所投产品的具体技术指标，并辅以详细解释。</w:t>
      </w:r>
    </w:p>
    <w:p w:rsidR="00CB5AA9" w:rsidRDefault="008D4355">
      <w:pPr>
        <w:numPr>
          <w:ilvl w:val="0"/>
          <w:numId w:val="9"/>
        </w:numPr>
        <w:spacing w:line="360" w:lineRule="auto"/>
        <w:rPr>
          <w:rFonts w:ascii="宋体" w:hAnsi="宋体"/>
        </w:rPr>
      </w:pPr>
      <w:r>
        <w:rPr>
          <w:rFonts w:ascii="宋体" w:hAnsi="宋体" w:hint="eastAsia"/>
        </w:rPr>
        <w:t>投标者可根据其投标内容进一步细化上述表格，并可增添其它表格或说明以便进一步明确投标内容。</w:t>
      </w:r>
    </w:p>
    <w:p w:rsidR="00CB5AA9" w:rsidRDefault="00CB5AA9">
      <w:pPr>
        <w:spacing w:line="360" w:lineRule="auto"/>
        <w:rPr>
          <w:rFonts w:ascii="宋体" w:hAnsi="宋体"/>
        </w:rPr>
      </w:pPr>
    </w:p>
    <w:p w:rsidR="00CB5AA9" w:rsidRDefault="00CB5AA9">
      <w:pPr>
        <w:spacing w:line="360" w:lineRule="auto"/>
        <w:rPr>
          <w:rFonts w:ascii="宋体" w:hAnsi="宋体"/>
        </w:rPr>
      </w:pPr>
    </w:p>
    <w:p w:rsidR="00CB5AA9" w:rsidRDefault="00CB5AA9">
      <w:pPr>
        <w:spacing w:line="360" w:lineRule="auto"/>
        <w:rPr>
          <w:rFonts w:ascii="宋体" w:hAnsi="宋体"/>
        </w:rPr>
      </w:pPr>
    </w:p>
    <w:p w:rsidR="00CB5AA9" w:rsidRDefault="00CB5AA9">
      <w:pPr>
        <w:spacing w:line="360" w:lineRule="auto"/>
        <w:rPr>
          <w:rFonts w:ascii="宋体" w:hAnsi="宋体"/>
        </w:rPr>
      </w:pPr>
    </w:p>
    <w:p w:rsidR="00CB5AA9" w:rsidRDefault="00CB5AA9"/>
    <w:p w:rsidR="00CB5AA9" w:rsidRDefault="00CB5AA9"/>
    <w:p w:rsidR="00CB5AA9" w:rsidRDefault="008D4355">
      <w:pPr>
        <w:pStyle w:val="2"/>
        <w:jc w:val="center"/>
        <w:rPr>
          <w:rFonts w:ascii="宋体" w:hAnsi="宋体"/>
        </w:rPr>
      </w:pPr>
      <w:bookmarkStart w:id="106" w:name="_Toc94588966"/>
      <w:r>
        <w:rPr>
          <w:rFonts w:ascii="宋体" w:eastAsia="宋体" w:hAnsi="宋体" w:hint="eastAsia"/>
          <w:bCs/>
        </w:rPr>
        <w:lastRenderedPageBreak/>
        <w:t>格式5  投标法人代表授权书格式</w:t>
      </w:r>
      <w:bookmarkEnd w:id="106"/>
    </w:p>
    <w:p w:rsidR="00CB5AA9" w:rsidRDefault="00CB5AA9">
      <w:pPr>
        <w:adjustRightInd w:val="0"/>
        <w:snapToGrid w:val="0"/>
        <w:spacing w:line="400" w:lineRule="atLeast"/>
        <w:jc w:val="center"/>
        <w:rPr>
          <w:rFonts w:ascii="宋体" w:hAnsi="宋体"/>
          <w:b/>
          <w:sz w:val="32"/>
        </w:rPr>
      </w:pPr>
    </w:p>
    <w:p w:rsidR="00CB5AA9" w:rsidRDefault="008D4355">
      <w:pPr>
        <w:adjustRightInd w:val="0"/>
        <w:snapToGrid w:val="0"/>
        <w:spacing w:line="400" w:lineRule="atLeast"/>
        <w:jc w:val="center"/>
        <w:rPr>
          <w:rFonts w:ascii="宋体" w:hAnsi="宋体"/>
          <w:b/>
          <w:sz w:val="44"/>
        </w:rPr>
      </w:pPr>
      <w:r>
        <w:rPr>
          <w:rFonts w:ascii="宋体" w:hAnsi="宋体" w:hint="eastAsia"/>
          <w:b/>
          <w:sz w:val="32"/>
        </w:rPr>
        <w:t>投标法人代表授权书</w:t>
      </w:r>
    </w:p>
    <w:p w:rsidR="00CB5AA9" w:rsidRDefault="00CB5AA9">
      <w:pPr>
        <w:adjustRightInd w:val="0"/>
        <w:snapToGrid w:val="0"/>
        <w:spacing w:line="400" w:lineRule="atLeast"/>
        <w:ind w:firstLine="570"/>
        <w:rPr>
          <w:rFonts w:ascii="宋体" w:hAnsi="宋体"/>
          <w:sz w:val="24"/>
        </w:rPr>
      </w:pPr>
    </w:p>
    <w:p w:rsidR="00CB5AA9" w:rsidRDefault="00CB5AA9">
      <w:pPr>
        <w:rPr>
          <w:rFonts w:ascii="宋体" w:hAnsi="宋体"/>
        </w:rPr>
      </w:pPr>
    </w:p>
    <w:p w:rsidR="00CB5AA9" w:rsidRDefault="008D4355">
      <w:pPr>
        <w:spacing w:line="360" w:lineRule="auto"/>
        <w:rPr>
          <w:rFonts w:ascii="宋体" w:hAnsi="宋体"/>
          <w:sz w:val="24"/>
          <w:szCs w:val="24"/>
        </w:rPr>
      </w:pPr>
      <w:r>
        <w:rPr>
          <w:rFonts w:ascii="宋体" w:hAnsi="宋体" w:hint="eastAsia"/>
        </w:rPr>
        <w:t xml:space="preserve">  </w:t>
      </w:r>
      <w:r>
        <w:rPr>
          <w:rFonts w:ascii="宋体" w:hAnsi="宋体" w:hint="eastAsia"/>
          <w:sz w:val="24"/>
          <w:szCs w:val="24"/>
        </w:rPr>
        <w:t xml:space="preserve">  本授权书声明：注册于（</w:t>
      </w:r>
      <w:r>
        <w:rPr>
          <w:rFonts w:ascii="宋体" w:hAnsi="宋体" w:hint="eastAsia"/>
          <w:sz w:val="24"/>
          <w:szCs w:val="24"/>
          <w:u w:val="single"/>
        </w:rPr>
        <w:t>国家或地区的名称</w:t>
      </w:r>
      <w:r>
        <w:rPr>
          <w:rFonts w:ascii="宋体" w:hAnsi="宋体" w:hint="eastAsia"/>
          <w:sz w:val="24"/>
          <w:szCs w:val="24"/>
        </w:rPr>
        <w:t>）的（</w:t>
      </w:r>
      <w:r>
        <w:rPr>
          <w:rFonts w:ascii="宋体" w:hAnsi="宋体" w:hint="eastAsia"/>
          <w:sz w:val="24"/>
          <w:szCs w:val="24"/>
          <w:u w:val="single"/>
        </w:rPr>
        <w:t>公司名称</w:t>
      </w:r>
      <w:r>
        <w:rPr>
          <w:rFonts w:ascii="宋体" w:hAnsi="宋体" w:hint="eastAsia"/>
          <w:sz w:val="24"/>
          <w:szCs w:val="24"/>
        </w:rPr>
        <w:t>）的在下面签字的（</w:t>
      </w:r>
      <w:r>
        <w:rPr>
          <w:rFonts w:ascii="宋体" w:hAnsi="宋体" w:hint="eastAsia"/>
          <w:sz w:val="24"/>
          <w:szCs w:val="24"/>
          <w:u w:val="single"/>
        </w:rPr>
        <w:t>法人代表姓名、职务</w:t>
      </w:r>
      <w:r>
        <w:rPr>
          <w:rFonts w:ascii="宋体" w:hAnsi="宋体" w:hint="eastAsia"/>
          <w:sz w:val="24"/>
          <w:szCs w:val="24"/>
        </w:rPr>
        <w:t>）代表本公司授权（</w:t>
      </w:r>
      <w:r>
        <w:rPr>
          <w:rFonts w:ascii="宋体" w:hAnsi="宋体" w:hint="eastAsia"/>
          <w:sz w:val="24"/>
          <w:szCs w:val="24"/>
          <w:u w:val="single"/>
        </w:rPr>
        <w:t>单位名称</w:t>
      </w:r>
      <w:r>
        <w:rPr>
          <w:rFonts w:ascii="宋体" w:hAnsi="宋体" w:hint="eastAsia"/>
          <w:sz w:val="24"/>
          <w:szCs w:val="24"/>
        </w:rPr>
        <w:t>）的在下面签字的（</w:t>
      </w:r>
      <w:r>
        <w:rPr>
          <w:rFonts w:ascii="宋体" w:hAnsi="宋体" w:hint="eastAsia"/>
          <w:sz w:val="24"/>
          <w:szCs w:val="24"/>
          <w:u w:val="single"/>
        </w:rPr>
        <w:t>被授权人的姓名、职务</w:t>
      </w:r>
      <w:r>
        <w:rPr>
          <w:rFonts w:ascii="宋体" w:hAnsi="宋体" w:hint="eastAsia"/>
          <w:sz w:val="24"/>
          <w:szCs w:val="24"/>
        </w:rPr>
        <w:t>）为本公司的合法代理人，就（</w:t>
      </w:r>
      <w:r>
        <w:rPr>
          <w:rFonts w:ascii="宋体" w:hAnsi="宋体" w:hint="eastAsia"/>
          <w:sz w:val="24"/>
          <w:szCs w:val="24"/>
          <w:u w:val="single"/>
        </w:rPr>
        <w:t>项目名称</w:t>
      </w:r>
      <w:r>
        <w:rPr>
          <w:rFonts w:ascii="宋体" w:hAnsi="宋体" w:hint="eastAsia"/>
          <w:sz w:val="24"/>
          <w:szCs w:val="24"/>
        </w:rPr>
        <w:t>）的（合同名称）投标，以本公司名义处理一切与之有关的事务。</w:t>
      </w:r>
    </w:p>
    <w:p w:rsidR="00CB5AA9" w:rsidRDefault="008D4355">
      <w:pPr>
        <w:spacing w:after="720" w:line="360" w:lineRule="auto"/>
        <w:rPr>
          <w:rFonts w:ascii="宋体" w:hAnsi="宋体"/>
          <w:sz w:val="24"/>
          <w:szCs w:val="24"/>
        </w:rPr>
      </w:pPr>
      <w:r>
        <w:rPr>
          <w:rFonts w:ascii="宋体" w:hAnsi="宋体" w:hint="eastAsia"/>
          <w:sz w:val="24"/>
          <w:szCs w:val="24"/>
        </w:rPr>
        <w:t xml:space="preserve">    </w:t>
      </w:r>
    </w:p>
    <w:p w:rsidR="00CB5AA9" w:rsidRDefault="008D4355">
      <w:pPr>
        <w:spacing w:after="720" w:line="360" w:lineRule="auto"/>
        <w:ind w:firstLine="425"/>
        <w:rPr>
          <w:rFonts w:ascii="宋体" w:hAnsi="宋体"/>
          <w:sz w:val="24"/>
          <w:szCs w:val="24"/>
        </w:rPr>
      </w:pPr>
      <w:r>
        <w:rPr>
          <w:rFonts w:ascii="宋体" w:hAnsi="宋体" w:hint="eastAsia"/>
          <w:sz w:val="24"/>
          <w:szCs w:val="24"/>
        </w:rPr>
        <w:t>本授权书于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日签字生效，特此声明。</w:t>
      </w:r>
    </w:p>
    <w:p w:rsidR="00CB5AA9" w:rsidRDefault="008D4355">
      <w:pPr>
        <w:spacing w:line="360" w:lineRule="auto"/>
        <w:rPr>
          <w:rFonts w:ascii="宋体" w:hAnsi="宋体"/>
          <w:sz w:val="24"/>
          <w:szCs w:val="24"/>
          <w:u w:val="single"/>
        </w:rPr>
      </w:pPr>
      <w:r>
        <w:rPr>
          <w:rFonts w:ascii="宋体" w:hAnsi="宋体" w:hint="eastAsia"/>
          <w:sz w:val="24"/>
          <w:szCs w:val="24"/>
        </w:rPr>
        <w:t>投标人：（公章）</w:t>
      </w:r>
      <w:r>
        <w:rPr>
          <w:rFonts w:ascii="宋体" w:hAnsi="宋体" w:hint="eastAsia"/>
          <w:sz w:val="24"/>
          <w:szCs w:val="24"/>
          <w:u w:val="single"/>
        </w:rPr>
        <w:t xml:space="preserve">                              </w:t>
      </w:r>
    </w:p>
    <w:p w:rsidR="00CB5AA9" w:rsidRDefault="00CB5AA9">
      <w:pPr>
        <w:spacing w:line="360" w:lineRule="auto"/>
        <w:rPr>
          <w:rFonts w:ascii="宋体" w:hAnsi="宋体"/>
          <w:sz w:val="24"/>
          <w:szCs w:val="24"/>
        </w:rPr>
      </w:pPr>
    </w:p>
    <w:p w:rsidR="00CB5AA9" w:rsidRDefault="008D4355">
      <w:pPr>
        <w:spacing w:line="360" w:lineRule="auto"/>
        <w:rPr>
          <w:rFonts w:ascii="宋体" w:hAnsi="宋体"/>
          <w:sz w:val="24"/>
          <w:szCs w:val="24"/>
          <w:u w:val="single"/>
        </w:rPr>
      </w:pPr>
      <w:r>
        <w:rPr>
          <w:rFonts w:ascii="宋体" w:hAnsi="宋体" w:hint="eastAsia"/>
          <w:sz w:val="24"/>
          <w:szCs w:val="24"/>
        </w:rPr>
        <w:t>法人代表签字</w:t>
      </w:r>
      <w:r>
        <w:rPr>
          <w:rFonts w:ascii="宋体" w:hAnsi="宋体" w:hint="eastAsia"/>
          <w:sz w:val="24"/>
          <w:szCs w:val="24"/>
          <w:u w:val="single"/>
        </w:rPr>
        <w:t xml:space="preserve">                                  </w:t>
      </w:r>
    </w:p>
    <w:p w:rsidR="00CB5AA9" w:rsidRDefault="00CB5AA9">
      <w:pPr>
        <w:spacing w:line="360" w:lineRule="auto"/>
        <w:rPr>
          <w:rFonts w:ascii="宋体" w:hAnsi="宋体"/>
          <w:sz w:val="24"/>
          <w:szCs w:val="24"/>
        </w:rPr>
      </w:pPr>
    </w:p>
    <w:p w:rsidR="00CB5AA9" w:rsidRDefault="008D4355">
      <w:pPr>
        <w:spacing w:line="360" w:lineRule="auto"/>
        <w:rPr>
          <w:rFonts w:ascii="宋体" w:hAnsi="宋体"/>
          <w:sz w:val="24"/>
          <w:szCs w:val="24"/>
          <w:u w:val="single"/>
        </w:rPr>
      </w:pPr>
      <w:r>
        <w:rPr>
          <w:rFonts w:ascii="宋体" w:hAnsi="宋体" w:hint="eastAsia"/>
          <w:sz w:val="24"/>
          <w:szCs w:val="24"/>
        </w:rPr>
        <w:t>被授权人签字</w:t>
      </w:r>
      <w:r>
        <w:rPr>
          <w:rFonts w:ascii="宋体" w:hAnsi="宋体" w:hint="eastAsia"/>
          <w:sz w:val="24"/>
          <w:szCs w:val="24"/>
          <w:u w:val="single"/>
        </w:rPr>
        <w:t xml:space="preserve">                                  </w:t>
      </w:r>
    </w:p>
    <w:p w:rsidR="00CB5AA9" w:rsidRDefault="00CB5AA9">
      <w:pPr>
        <w:spacing w:line="360" w:lineRule="auto"/>
        <w:rPr>
          <w:rFonts w:ascii="宋体" w:hAnsi="宋体"/>
          <w:sz w:val="24"/>
          <w:szCs w:val="24"/>
          <w:u w:val="single"/>
        </w:rPr>
      </w:pPr>
    </w:p>
    <w:p w:rsidR="00CB5AA9" w:rsidRDefault="00CB5AA9">
      <w:pPr>
        <w:spacing w:line="360" w:lineRule="auto"/>
        <w:rPr>
          <w:rFonts w:ascii="宋体" w:hAnsi="宋体"/>
          <w:sz w:val="24"/>
          <w:szCs w:val="24"/>
          <w:u w:val="single"/>
        </w:rPr>
      </w:pPr>
    </w:p>
    <w:p w:rsidR="00CB5AA9" w:rsidRDefault="008D4355">
      <w:pPr>
        <w:spacing w:line="360" w:lineRule="auto"/>
        <w:rPr>
          <w:rFonts w:ascii="宋体" w:hAnsi="宋体"/>
          <w:sz w:val="24"/>
          <w:szCs w:val="24"/>
          <w:u w:val="single"/>
        </w:rPr>
      </w:pPr>
      <w:r>
        <w:rPr>
          <w:rFonts w:ascii="宋体" w:hAnsi="宋体" w:hint="eastAsia"/>
          <w:sz w:val="24"/>
          <w:szCs w:val="24"/>
          <w:u w:val="single"/>
        </w:rPr>
        <w:t>附：</w:t>
      </w:r>
      <w:r>
        <w:rPr>
          <w:rFonts w:ascii="宋体" w:hAnsi="宋体" w:hint="eastAsia"/>
          <w:b/>
          <w:sz w:val="24"/>
          <w:szCs w:val="24"/>
        </w:rPr>
        <w:t>加盖公章的法人代表和被授权人的身份证扫描件</w:t>
      </w:r>
    </w:p>
    <w:p w:rsidR="00CB5AA9" w:rsidRDefault="008D4355">
      <w:pPr>
        <w:pStyle w:val="2"/>
        <w:jc w:val="center"/>
        <w:rPr>
          <w:rFonts w:ascii="宋体" w:eastAsia="宋体" w:hAnsi="宋体"/>
          <w:bCs/>
          <w:szCs w:val="32"/>
        </w:rPr>
      </w:pPr>
      <w:r>
        <w:rPr>
          <w:rFonts w:ascii="宋体" w:eastAsia="宋体" w:hAnsi="宋体" w:hint="eastAsia"/>
        </w:rPr>
        <w:br w:type="page"/>
      </w:r>
      <w:r>
        <w:rPr>
          <w:rFonts w:ascii="宋体" w:eastAsia="宋体" w:hAnsi="宋体" w:hint="eastAsia"/>
          <w:bCs/>
          <w:szCs w:val="32"/>
        </w:rPr>
        <w:lastRenderedPageBreak/>
        <w:t>格式6  资格的声明函格式</w:t>
      </w:r>
      <w:bookmarkEnd w:id="98"/>
    </w:p>
    <w:p w:rsidR="00CB5AA9" w:rsidRDefault="008D4355">
      <w:pPr>
        <w:spacing w:before="720" w:after="240" w:line="360" w:lineRule="auto"/>
        <w:jc w:val="center"/>
        <w:rPr>
          <w:rFonts w:ascii="宋体" w:hAnsi="宋体"/>
          <w:b/>
          <w:sz w:val="32"/>
          <w:szCs w:val="32"/>
        </w:rPr>
      </w:pPr>
      <w:r>
        <w:rPr>
          <w:rFonts w:ascii="宋体" w:hAnsi="宋体" w:hint="eastAsia"/>
          <w:b/>
          <w:sz w:val="32"/>
          <w:szCs w:val="32"/>
        </w:rPr>
        <w:t>资格声明</w:t>
      </w:r>
    </w:p>
    <w:p w:rsidR="00CB5AA9" w:rsidRDefault="00CB5AA9">
      <w:pPr>
        <w:adjustRightInd w:val="0"/>
        <w:snapToGrid w:val="0"/>
        <w:spacing w:line="400" w:lineRule="atLeast"/>
        <w:jc w:val="center"/>
        <w:rPr>
          <w:rFonts w:ascii="宋体" w:hAnsi="宋体"/>
          <w:b/>
          <w:sz w:val="24"/>
        </w:rPr>
      </w:pPr>
    </w:p>
    <w:p w:rsidR="00CB5AA9" w:rsidRDefault="008D4355">
      <w:pPr>
        <w:adjustRightInd w:val="0"/>
        <w:snapToGrid w:val="0"/>
        <w:spacing w:line="400" w:lineRule="atLeast"/>
        <w:ind w:firstLineChars="250" w:firstLine="602"/>
        <w:rPr>
          <w:rFonts w:ascii="宋体" w:hAnsi="宋体"/>
          <w:b/>
          <w:sz w:val="24"/>
        </w:rPr>
      </w:pPr>
      <w:r>
        <w:rPr>
          <w:rFonts w:ascii="宋体" w:hAnsi="宋体" w:hint="eastAsia"/>
          <w:b/>
          <w:sz w:val="24"/>
        </w:rPr>
        <w:t>×××：</w:t>
      </w:r>
    </w:p>
    <w:p w:rsidR="00CB5AA9" w:rsidRDefault="00CB5AA9">
      <w:pPr>
        <w:adjustRightInd w:val="0"/>
        <w:snapToGrid w:val="0"/>
        <w:spacing w:line="400" w:lineRule="atLeast"/>
        <w:rPr>
          <w:rFonts w:ascii="宋体" w:hAnsi="宋体"/>
          <w:b/>
          <w:sz w:val="24"/>
        </w:rPr>
      </w:pPr>
    </w:p>
    <w:p w:rsidR="00CB5AA9" w:rsidRDefault="008D4355">
      <w:pPr>
        <w:spacing w:line="360" w:lineRule="auto"/>
        <w:ind w:firstLine="630"/>
        <w:rPr>
          <w:rFonts w:ascii="宋体" w:hAnsi="宋体"/>
          <w:sz w:val="24"/>
          <w:szCs w:val="24"/>
        </w:rPr>
      </w:pPr>
      <w:r>
        <w:rPr>
          <w:rFonts w:ascii="宋体" w:hAnsi="宋体" w:hint="eastAsia"/>
          <w:sz w:val="24"/>
          <w:szCs w:val="24"/>
        </w:rPr>
        <w:t>为响应你方（</w:t>
      </w:r>
      <w:r>
        <w:rPr>
          <w:rFonts w:ascii="宋体" w:hAnsi="宋体" w:hint="eastAsia"/>
          <w:sz w:val="24"/>
          <w:szCs w:val="24"/>
          <w:u w:val="single"/>
        </w:rPr>
        <w:t>招标项目、编号</w:t>
      </w:r>
      <w:r>
        <w:rPr>
          <w:rFonts w:ascii="宋体" w:hAnsi="宋体" w:hint="eastAsia"/>
          <w:sz w:val="24"/>
          <w:szCs w:val="24"/>
        </w:rPr>
        <w:t>）投标邀请，下述签字人愿参与投标，提供货物需求一览表中规定的（</w:t>
      </w:r>
      <w:r>
        <w:rPr>
          <w:rFonts w:ascii="宋体" w:hAnsi="宋体" w:hint="eastAsia"/>
          <w:sz w:val="24"/>
          <w:szCs w:val="24"/>
          <w:u w:val="single"/>
        </w:rPr>
        <w:t>货物品目号和名称</w:t>
      </w:r>
      <w:r>
        <w:rPr>
          <w:rFonts w:ascii="宋体" w:hAnsi="宋体" w:hint="eastAsia"/>
          <w:sz w:val="24"/>
          <w:szCs w:val="24"/>
        </w:rPr>
        <w:t>），提交下述文件并声明全部是真实的和正确的。</w:t>
      </w:r>
    </w:p>
    <w:p w:rsidR="00CB5AA9" w:rsidRDefault="008D4355">
      <w:pPr>
        <w:numPr>
          <w:ilvl w:val="0"/>
          <w:numId w:val="10"/>
        </w:numPr>
        <w:spacing w:line="360" w:lineRule="auto"/>
        <w:rPr>
          <w:rFonts w:ascii="宋体" w:hAnsi="宋体"/>
          <w:sz w:val="24"/>
          <w:szCs w:val="24"/>
        </w:rPr>
      </w:pPr>
      <w:r>
        <w:rPr>
          <w:rFonts w:ascii="宋体" w:hAnsi="宋体" w:hint="eastAsia"/>
          <w:sz w:val="24"/>
          <w:szCs w:val="24"/>
        </w:rPr>
        <w:t>由（</w:t>
      </w:r>
      <w:r>
        <w:rPr>
          <w:rFonts w:ascii="宋体" w:hAnsi="宋体" w:hint="eastAsia"/>
          <w:sz w:val="24"/>
          <w:szCs w:val="24"/>
          <w:u w:val="single"/>
        </w:rPr>
        <w:t>制造商名称</w:t>
      </w:r>
      <w:r>
        <w:rPr>
          <w:rFonts w:ascii="宋体" w:hAnsi="宋体" w:hint="eastAsia"/>
          <w:sz w:val="24"/>
          <w:szCs w:val="24"/>
        </w:rPr>
        <w:t>）为提供（</w:t>
      </w:r>
      <w:r>
        <w:rPr>
          <w:rFonts w:ascii="宋体" w:hAnsi="宋体" w:hint="eastAsia"/>
          <w:sz w:val="24"/>
          <w:szCs w:val="24"/>
          <w:u w:val="single"/>
        </w:rPr>
        <w:t>货物品目号和名称</w:t>
      </w:r>
      <w:r>
        <w:rPr>
          <w:rFonts w:ascii="宋体" w:hAnsi="宋体" w:hint="eastAsia"/>
          <w:sz w:val="24"/>
          <w:szCs w:val="24"/>
        </w:rPr>
        <w:t>）的授权书1份正本，</w:t>
      </w:r>
      <w:r>
        <w:rPr>
          <w:rFonts w:ascii="宋体" w:hAnsi="宋体" w:hint="eastAsia"/>
          <w:sz w:val="24"/>
          <w:szCs w:val="24"/>
          <w:u w:val="single"/>
        </w:rPr>
        <w:t xml:space="preserve">   </w:t>
      </w:r>
      <w:r>
        <w:rPr>
          <w:rFonts w:ascii="宋体" w:hAnsi="宋体" w:hint="eastAsia"/>
          <w:sz w:val="24"/>
          <w:szCs w:val="24"/>
        </w:rPr>
        <w:t>份副本，我方代表该制造商并受其约束（投标人是代理的贸易公司时填写）。</w:t>
      </w:r>
    </w:p>
    <w:p w:rsidR="00CB5AA9" w:rsidRDefault="008D4355">
      <w:pPr>
        <w:numPr>
          <w:ilvl w:val="0"/>
          <w:numId w:val="10"/>
        </w:numPr>
        <w:spacing w:line="360" w:lineRule="auto"/>
        <w:rPr>
          <w:rFonts w:ascii="宋体" w:hAnsi="宋体"/>
          <w:sz w:val="24"/>
          <w:szCs w:val="24"/>
        </w:rPr>
      </w:pPr>
      <w:r>
        <w:rPr>
          <w:rFonts w:ascii="宋体" w:hAnsi="宋体" w:hint="eastAsia"/>
          <w:sz w:val="24"/>
          <w:szCs w:val="24"/>
        </w:rPr>
        <w:t>我方和制造商的资格声明，各有1份正本，</w:t>
      </w:r>
      <w:r>
        <w:rPr>
          <w:rFonts w:ascii="宋体" w:hAnsi="宋体" w:hint="eastAsia"/>
          <w:sz w:val="24"/>
          <w:szCs w:val="24"/>
          <w:u w:val="single"/>
        </w:rPr>
        <w:t xml:space="preserve">   </w:t>
      </w:r>
      <w:r>
        <w:rPr>
          <w:rFonts w:ascii="宋体" w:hAnsi="宋体" w:hint="eastAsia"/>
          <w:sz w:val="24"/>
          <w:szCs w:val="24"/>
        </w:rPr>
        <w:t>份副本。</w:t>
      </w:r>
    </w:p>
    <w:p w:rsidR="00CB5AA9" w:rsidRDefault="008D4355">
      <w:pPr>
        <w:numPr>
          <w:ilvl w:val="0"/>
          <w:numId w:val="10"/>
        </w:numPr>
        <w:spacing w:after="720" w:line="360" w:lineRule="auto"/>
        <w:rPr>
          <w:rFonts w:ascii="宋体" w:hAnsi="宋体"/>
          <w:sz w:val="24"/>
          <w:szCs w:val="24"/>
        </w:rPr>
      </w:pPr>
      <w:r>
        <w:rPr>
          <w:rFonts w:ascii="宋体" w:hAnsi="宋体" w:hint="eastAsia"/>
          <w:sz w:val="24"/>
          <w:szCs w:val="24"/>
        </w:rPr>
        <w:t>下述签字人在证书中证明</w:t>
      </w:r>
      <w:proofErr w:type="gramStart"/>
      <w:r>
        <w:rPr>
          <w:rFonts w:ascii="宋体" w:hAnsi="宋体" w:hint="eastAsia"/>
          <w:sz w:val="24"/>
          <w:szCs w:val="24"/>
        </w:rPr>
        <w:t>本资格</w:t>
      </w:r>
      <w:proofErr w:type="gramEnd"/>
      <w:r>
        <w:rPr>
          <w:rFonts w:ascii="宋体" w:hAnsi="宋体" w:hint="eastAsia"/>
          <w:sz w:val="24"/>
          <w:szCs w:val="24"/>
        </w:rPr>
        <w:t>文件中的内容是真实的和正确的，同时附上我方银行（</w:t>
      </w:r>
      <w:r>
        <w:rPr>
          <w:rFonts w:ascii="宋体" w:hAnsi="宋体" w:hint="eastAsia"/>
          <w:sz w:val="24"/>
          <w:szCs w:val="24"/>
          <w:u w:val="single"/>
        </w:rPr>
        <w:t>银行名称</w:t>
      </w:r>
      <w:r>
        <w:rPr>
          <w:rFonts w:ascii="宋体" w:hAnsi="宋体" w:hint="eastAsia"/>
          <w:sz w:val="24"/>
          <w:szCs w:val="24"/>
        </w:rPr>
        <w:t>）出具的资信证明。</w:t>
      </w:r>
    </w:p>
    <w:p w:rsidR="00CB5AA9" w:rsidRDefault="008D4355">
      <w:pPr>
        <w:spacing w:line="360" w:lineRule="auto"/>
        <w:rPr>
          <w:rFonts w:ascii="宋体" w:hAnsi="宋体"/>
          <w:sz w:val="24"/>
          <w:szCs w:val="24"/>
        </w:rPr>
      </w:pPr>
      <w:r>
        <w:rPr>
          <w:rFonts w:ascii="宋体" w:hAnsi="宋体" w:hint="eastAsia"/>
          <w:sz w:val="24"/>
          <w:szCs w:val="24"/>
        </w:rPr>
        <w:t>制造商或贸易公司                       受权签署</w:t>
      </w:r>
      <w:proofErr w:type="gramStart"/>
      <w:r>
        <w:rPr>
          <w:rFonts w:ascii="宋体" w:hAnsi="宋体" w:hint="eastAsia"/>
          <w:sz w:val="24"/>
          <w:szCs w:val="24"/>
        </w:rPr>
        <w:t>本资格</w:t>
      </w:r>
      <w:proofErr w:type="gramEnd"/>
      <w:r>
        <w:rPr>
          <w:rFonts w:ascii="宋体" w:hAnsi="宋体" w:hint="eastAsia"/>
          <w:sz w:val="24"/>
          <w:szCs w:val="24"/>
        </w:rPr>
        <w:t>文件</w:t>
      </w:r>
    </w:p>
    <w:p w:rsidR="00CB5AA9" w:rsidRDefault="008D4355">
      <w:pPr>
        <w:spacing w:line="360" w:lineRule="auto"/>
        <w:rPr>
          <w:rFonts w:ascii="宋体" w:hAnsi="宋体"/>
          <w:sz w:val="24"/>
          <w:szCs w:val="24"/>
        </w:rPr>
      </w:pPr>
      <w:r>
        <w:rPr>
          <w:rFonts w:ascii="宋体" w:hAnsi="宋体" w:hint="eastAsia"/>
          <w:sz w:val="24"/>
          <w:szCs w:val="24"/>
        </w:rPr>
        <w:t>名称</w:t>
      </w:r>
      <w:r>
        <w:rPr>
          <w:rFonts w:ascii="宋体" w:hAnsi="宋体" w:hint="eastAsia"/>
          <w:sz w:val="24"/>
          <w:szCs w:val="24"/>
          <w:u w:val="single"/>
        </w:rPr>
        <w:t xml:space="preserve">                             </w:t>
      </w:r>
      <w:r>
        <w:rPr>
          <w:rFonts w:ascii="宋体" w:hAnsi="宋体" w:hint="eastAsia"/>
          <w:sz w:val="24"/>
          <w:szCs w:val="24"/>
        </w:rPr>
        <w:t xml:space="preserve">      签字人姓名、职务（印刷字体）</w:t>
      </w:r>
    </w:p>
    <w:p w:rsidR="00CB5AA9" w:rsidRDefault="008D4355">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u w:val="single"/>
        </w:rPr>
        <w:t xml:space="preserve">                            </w:t>
      </w:r>
    </w:p>
    <w:p w:rsidR="00CB5AA9" w:rsidRDefault="008D4355">
      <w:pPr>
        <w:spacing w:line="360" w:lineRule="auto"/>
        <w:rPr>
          <w:rFonts w:ascii="宋体" w:hAnsi="宋体"/>
          <w:sz w:val="24"/>
          <w:szCs w:val="24"/>
          <w:u w:val="single"/>
        </w:rPr>
      </w:pPr>
      <w:r>
        <w:rPr>
          <w:rFonts w:ascii="宋体" w:hAnsi="宋体" w:hint="eastAsia"/>
          <w:sz w:val="24"/>
          <w:szCs w:val="24"/>
        </w:rPr>
        <w:t>传真</w:t>
      </w:r>
      <w:r>
        <w:rPr>
          <w:rFonts w:ascii="宋体" w:hAnsi="宋体" w:hint="eastAsia"/>
          <w:sz w:val="24"/>
          <w:szCs w:val="24"/>
          <w:u w:val="single"/>
        </w:rPr>
        <w:t xml:space="preserve">                             </w:t>
      </w:r>
      <w:r>
        <w:rPr>
          <w:rFonts w:ascii="宋体" w:hAnsi="宋体" w:hint="eastAsia"/>
          <w:sz w:val="24"/>
          <w:szCs w:val="24"/>
        </w:rPr>
        <w:t xml:space="preserve">      签字</w:t>
      </w:r>
      <w:r>
        <w:rPr>
          <w:rFonts w:ascii="宋体" w:hAnsi="宋体" w:hint="eastAsia"/>
          <w:sz w:val="24"/>
          <w:szCs w:val="24"/>
          <w:u w:val="single"/>
        </w:rPr>
        <w:t xml:space="preserve">                        </w:t>
      </w:r>
    </w:p>
    <w:p w:rsidR="00CB5AA9" w:rsidRDefault="008D4355">
      <w:pPr>
        <w:spacing w:line="360" w:lineRule="auto"/>
        <w:rPr>
          <w:rFonts w:ascii="宋体" w:hAnsi="宋体"/>
          <w:sz w:val="24"/>
          <w:szCs w:val="24"/>
          <w:u w:val="single"/>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邮编</w:t>
      </w:r>
      <w:r>
        <w:rPr>
          <w:rFonts w:ascii="宋体" w:hAnsi="宋体" w:hint="eastAsia"/>
          <w:sz w:val="24"/>
          <w:szCs w:val="24"/>
          <w:u w:val="single"/>
        </w:rPr>
        <w:t xml:space="preserve">                             </w:t>
      </w:r>
      <w:r>
        <w:rPr>
          <w:rFonts w:ascii="宋体" w:hAnsi="宋体" w:hint="eastAsia"/>
          <w:sz w:val="24"/>
          <w:szCs w:val="24"/>
        </w:rPr>
        <w:t xml:space="preserve">     </w:t>
      </w:r>
    </w:p>
    <w:p w:rsidR="00CB5AA9" w:rsidRDefault="008D4355">
      <w:pPr>
        <w:adjustRightInd w:val="0"/>
        <w:snapToGrid w:val="0"/>
        <w:spacing w:line="400" w:lineRule="atLeast"/>
        <w:jc w:val="center"/>
        <w:rPr>
          <w:rFonts w:ascii="宋体" w:hAnsi="宋体"/>
        </w:rPr>
      </w:pPr>
      <w:r>
        <w:rPr>
          <w:rFonts w:ascii="宋体" w:hAnsi="宋体" w:hint="eastAsia"/>
        </w:rPr>
        <w:br w:type="page"/>
      </w:r>
    </w:p>
    <w:p w:rsidR="00CB5AA9" w:rsidRDefault="008D4355">
      <w:pPr>
        <w:pStyle w:val="2"/>
        <w:jc w:val="center"/>
        <w:rPr>
          <w:rFonts w:ascii="宋体" w:eastAsia="宋体" w:hAnsi="宋体"/>
          <w:bCs/>
        </w:rPr>
      </w:pPr>
      <w:bookmarkStart w:id="107" w:name="_Toc94588967"/>
      <w:r>
        <w:rPr>
          <w:rFonts w:ascii="宋体" w:eastAsia="宋体" w:hAnsi="宋体" w:hint="eastAsia"/>
          <w:bCs/>
        </w:rPr>
        <w:lastRenderedPageBreak/>
        <w:t>格式7  制造商授权书格式</w:t>
      </w:r>
      <w:bookmarkEnd w:id="107"/>
    </w:p>
    <w:p w:rsidR="00CB5AA9" w:rsidRDefault="008D4355">
      <w:pPr>
        <w:adjustRightInd w:val="0"/>
        <w:snapToGrid w:val="0"/>
        <w:spacing w:line="400" w:lineRule="atLeast"/>
        <w:jc w:val="center"/>
        <w:rPr>
          <w:rFonts w:ascii="宋体" w:hAnsi="宋体"/>
          <w:sz w:val="24"/>
          <w:szCs w:val="24"/>
        </w:rPr>
      </w:pPr>
      <w:r>
        <w:rPr>
          <w:rFonts w:ascii="宋体" w:hAnsi="宋体" w:hint="eastAsia"/>
          <w:sz w:val="24"/>
          <w:szCs w:val="24"/>
        </w:rPr>
        <w:t>（制造商作为投标人可不填写）</w:t>
      </w:r>
    </w:p>
    <w:p w:rsidR="00CB5AA9" w:rsidRDefault="00CB5AA9">
      <w:pPr>
        <w:adjustRightInd w:val="0"/>
        <w:snapToGrid w:val="0"/>
        <w:spacing w:line="400" w:lineRule="atLeast"/>
        <w:rPr>
          <w:rFonts w:ascii="宋体" w:hAnsi="宋体"/>
          <w:sz w:val="24"/>
        </w:rPr>
      </w:pPr>
    </w:p>
    <w:p w:rsidR="00CB5AA9" w:rsidRDefault="008D4355">
      <w:pPr>
        <w:adjustRightInd w:val="0"/>
        <w:snapToGrid w:val="0"/>
        <w:spacing w:line="400" w:lineRule="atLeast"/>
        <w:jc w:val="center"/>
        <w:rPr>
          <w:rFonts w:ascii="宋体" w:hAnsi="宋体"/>
          <w:sz w:val="24"/>
        </w:rPr>
      </w:pPr>
      <w:r>
        <w:rPr>
          <w:rFonts w:ascii="宋体" w:hAnsi="宋体" w:hint="eastAsia"/>
          <w:b/>
          <w:sz w:val="32"/>
        </w:rPr>
        <w:t>制造商授权书</w:t>
      </w:r>
    </w:p>
    <w:p w:rsidR="00CB5AA9" w:rsidRDefault="00CB5AA9">
      <w:pPr>
        <w:adjustRightInd w:val="0"/>
        <w:snapToGrid w:val="0"/>
        <w:spacing w:line="400" w:lineRule="atLeast"/>
        <w:rPr>
          <w:rFonts w:ascii="宋体" w:hAnsi="宋体"/>
          <w:sz w:val="24"/>
        </w:rPr>
      </w:pPr>
    </w:p>
    <w:p w:rsidR="00CB5AA9" w:rsidRDefault="008D4355">
      <w:pPr>
        <w:adjustRightInd w:val="0"/>
        <w:snapToGrid w:val="0"/>
        <w:spacing w:line="400" w:lineRule="atLeast"/>
        <w:rPr>
          <w:rFonts w:ascii="宋体" w:hAnsi="宋体"/>
          <w:sz w:val="24"/>
        </w:rPr>
      </w:pPr>
      <w:r>
        <w:rPr>
          <w:rFonts w:ascii="宋体" w:hAnsi="宋体" w:hint="eastAsia"/>
          <w:sz w:val="24"/>
        </w:rPr>
        <w:t>致：×××</w:t>
      </w:r>
      <w:r>
        <w:rPr>
          <w:rFonts w:ascii="宋体" w:hAnsi="宋体" w:hint="eastAsia"/>
          <w:sz w:val="24"/>
          <w:szCs w:val="24"/>
        </w:rPr>
        <w:t>公司</w:t>
      </w:r>
    </w:p>
    <w:p w:rsidR="00CB5AA9" w:rsidRDefault="008D4355">
      <w:pPr>
        <w:adjustRightInd w:val="0"/>
        <w:snapToGrid w:val="0"/>
        <w:spacing w:line="400" w:lineRule="atLeast"/>
        <w:rPr>
          <w:rFonts w:ascii="宋体" w:hAnsi="宋体"/>
          <w:sz w:val="24"/>
        </w:rPr>
      </w:pPr>
      <w:r>
        <w:rPr>
          <w:rFonts w:ascii="宋体" w:hAnsi="宋体" w:hint="eastAsia"/>
          <w:sz w:val="24"/>
        </w:rPr>
        <w:tab/>
        <w:t xml:space="preserve"> </w:t>
      </w:r>
    </w:p>
    <w:p w:rsidR="00CB5AA9" w:rsidRDefault="008D4355">
      <w:pPr>
        <w:spacing w:line="360" w:lineRule="auto"/>
        <w:rPr>
          <w:rFonts w:ascii="宋体" w:hAnsi="宋体"/>
          <w:sz w:val="24"/>
          <w:szCs w:val="24"/>
        </w:rPr>
      </w:pPr>
      <w:r>
        <w:rPr>
          <w:rFonts w:ascii="宋体" w:hAnsi="宋体" w:hint="eastAsia"/>
        </w:rPr>
        <w:t xml:space="preserve"> </w:t>
      </w:r>
      <w:r>
        <w:rPr>
          <w:rFonts w:ascii="宋体" w:hAnsi="宋体" w:hint="eastAsia"/>
          <w:sz w:val="24"/>
          <w:szCs w:val="24"/>
        </w:rPr>
        <w:t xml:space="preserve">   我们（</w:t>
      </w:r>
      <w:r>
        <w:rPr>
          <w:rFonts w:ascii="宋体" w:hAnsi="宋体" w:hint="eastAsia"/>
          <w:sz w:val="24"/>
          <w:szCs w:val="24"/>
          <w:u w:val="single"/>
        </w:rPr>
        <w:t>制造商名称</w:t>
      </w:r>
      <w:r>
        <w:rPr>
          <w:rFonts w:ascii="宋体" w:hAnsi="宋体" w:hint="eastAsia"/>
          <w:sz w:val="24"/>
          <w:szCs w:val="24"/>
        </w:rPr>
        <w:t>）是按（</w:t>
      </w:r>
      <w:r>
        <w:rPr>
          <w:rFonts w:ascii="宋体" w:hAnsi="宋体" w:hint="eastAsia"/>
          <w:sz w:val="24"/>
          <w:szCs w:val="24"/>
          <w:u w:val="single"/>
        </w:rPr>
        <w:t>国家名称</w:t>
      </w:r>
      <w:r>
        <w:rPr>
          <w:rFonts w:ascii="宋体" w:hAnsi="宋体" w:hint="eastAsia"/>
          <w:sz w:val="24"/>
          <w:szCs w:val="24"/>
        </w:rPr>
        <w:t>）法律成立的一家制造商，主要营业地点设在（</w:t>
      </w:r>
      <w:r>
        <w:rPr>
          <w:rFonts w:ascii="宋体" w:hAnsi="宋体" w:hint="eastAsia"/>
          <w:sz w:val="24"/>
          <w:szCs w:val="24"/>
          <w:u w:val="single"/>
        </w:rPr>
        <w:t>制造商地址</w:t>
      </w:r>
      <w:r>
        <w:rPr>
          <w:rFonts w:ascii="宋体" w:hAnsi="宋体" w:hint="eastAsia"/>
          <w:sz w:val="24"/>
          <w:szCs w:val="24"/>
        </w:rPr>
        <w:t>）。兹指派按（</w:t>
      </w:r>
      <w:r>
        <w:rPr>
          <w:rFonts w:ascii="宋体" w:hAnsi="宋体" w:hint="eastAsia"/>
          <w:sz w:val="24"/>
          <w:szCs w:val="24"/>
          <w:u w:val="single"/>
        </w:rPr>
        <w:t>国家名称</w:t>
      </w:r>
      <w:r>
        <w:rPr>
          <w:rFonts w:ascii="宋体" w:hAnsi="宋体" w:hint="eastAsia"/>
          <w:sz w:val="24"/>
          <w:szCs w:val="24"/>
        </w:rPr>
        <w:t>）的法律正式成立的，主要营业地点设在（</w:t>
      </w:r>
      <w:r>
        <w:rPr>
          <w:rFonts w:ascii="宋体" w:hAnsi="宋体" w:hint="eastAsia"/>
          <w:sz w:val="24"/>
          <w:szCs w:val="24"/>
          <w:u w:val="single"/>
        </w:rPr>
        <w:t>贸易公司地址</w:t>
      </w:r>
      <w:r>
        <w:rPr>
          <w:rFonts w:ascii="宋体" w:hAnsi="宋体" w:hint="eastAsia"/>
          <w:sz w:val="24"/>
          <w:szCs w:val="24"/>
        </w:rPr>
        <w:t>）的（</w:t>
      </w:r>
      <w:r>
        <w:rPr>
          <w:rFonts w:ascii="宋体" w:hAnsi="宋体" w:hint="eastAsia"/>
          <w:sz w:val="24"/>
          <w:szCs w:val="24"/>
          <w:u w:val="single"/>
        </w:rPr>
        <w:t>贸易公司名称</w:t>
      </w:r>
      <w:r>
        <w:rPr>
          <w:rFonts w:ascii="宋体" w:hAnsi="宋体" w:hint="eastAsia"/>
          <w:sz w:val="24"/>
          <w:szCs w:val="24"/>
        </w:rPr>
        <w:t>）作为我方真正的和合法的代理人进行下列有效的活动：</w:t>
      </w:r>
    </w:p>
    <w:p w:rsidR="00CB5AA9" w:rsidRDefault="008D4355">
      <w:pPr>
        <w:numPr>
          <w:ilvl w:val="0"/>
          <w:numId w:val="11"/>
        </w:numPr>
        <w:spacing w:line="360" w:lineRule="auto"/>
        <w:rPr>
          <w:rFonts w:ascii="宋体" w:hAnsi="宋体"/>
          <w:sz w:val="24"/>
          <w:szCs w:val="24"/>
        </w:rPr>
      </w:pPr>
      <w:r>
        <w:rPr>
          <w:rFonts w:ascii="宋体" w:hAnsi="宋体" w:hint="eastAsia"/>
          <w:sz w:val="24"/>
          <w:szCs w:val="24"/>
        </w:rPr>
        <w:t>代表我方在中华人民共和国办理</w:t>
      </w:r>
      <w:proofErr w:type="gramStart"/>
      <w:r>
        <w:rPr>
          <w:rFonts w:ascii="宋体" w:hAnsi="宋体" w:hint="eastAsia"/>
          <w:sz w:val="24"/>
          <w:szCs w:val="24"/>
        </w:rPr>
        <w:t>贵方第</w:t>
      </w:r>
      <w:proofErr w:type="gramEnd"/>
      <w:r>
        <w:rPr>
          <w:rFonts w:ascii="宋体" w:hAnsi="宋体" w:hint="eastAsia"/>
          <w:sz w:val="24"/>
          <w:szCs w:val="24"/>
        </w:rPr>
        <w:t xml:space="preserve">  号投标邀请要求提供的由我方制造的货物的有关事宜，并对我方具有约束力。</w:t>
      </w:r>
    </w:p>
    <w:p w:rsidR="00CB5AA9" w:rsidRDefault="008D4355">
      <w:pPr>
        <w:numPr>
          <w:ilvl w:val="0"/>
          <w:numId w:val="11"/>
        </w:numPr>
        <w:spacing w:line="360" w:lineRule="auto"/>
        <w:rPr>
          <w:rFonts w:ascii="宋体" w:hAnsi="宋体"/>
          <w:sz w:val="24"/>
          <w:szCs w:val="24"/>
        </w:rPr>
      </w:pPr>
      <w:r>
        <w:rPr>
          <w:rFonts w:ascii="宋体" w:hAnsi="宋体" w:hint="eastAsia"/>
          <w:sz w:val="24"/>
          <w:szCs w:val="24"/>
        </w:rPr>
        <w:t>作为制造商，我方保证以投标合作者来约束自己，并对该投标共同和分别承担招标文件中所规定的义务。</w:t>
      </w:r>
    </w:p>
    <w:p w:rsidR="00CB5AA9" w:rsidRDefault="008D4355">
      <w:pPr>
        <w:numPr>
          <w:ilvl w:val="0"/>
          <w:numId w:val="11"/>
        </w:numPr>
        <w:spacing w:line="360" w:lineRule="auto"/>
        <w:rPr>
          <w:rFonts w:ascii="宋体" w:hAnsi="宋体"/>
          <w:sz w:val="24"/>
          <w:szCs w:val="24"/>
        </w:rPr>
      </w:pPr>
      <w:r>
        <w:rPr>
          <w:rFonts w:ascii="宋体" w:hAnsi="宋体" w:hint="eastAsia"/>
          <w:sz w:val="24"/>
          <w:szCs w:val="24"/>
        </w:rPr>
        <w:t>我方兹授予（</w:t>
      </w:r>
      <w:r>
        <w:rPr>
          <w:rFonts w:ascii="宋体" w:hAnsi="宋体" w:hint="eastAsia"/>
          <w:sz w:val="24"/>
          <w:szCs w:val="24"/>
          <w:u w:val="single"/>
        </w:rPr>
        <w:t>贸易公司名称</w:t>
      </w:r>
      <w:r>
        <w:rPr>
          <w:rFonts w:ascii="宋体" w:hAnsi="宋体" w:hint="eastAsia"/>
          <w:sz w:val="24"/>
          <w:szCs w:val="24"/>
        </w:rPr>
        <w:t>）全权办理和履行上述我方为完成上述各点所必须的事宜，具有替换或撤消的全权。兹确认（</w:t>
      </w:r>
      <w:r>
        <w:rPr>
          <w:rFonts w:ascii="宋体" w:hAnsi="宋体" w:hint="eastAsia"/>
          <w:sz w:val="24"/>
          <w:szCs w:val="24"/>
          <w:u w:val="single"/>
        </w:rPr>
        <w:t>贸易公司名称</w:t>
      </w:r>
      <w:r>
        <w:rPr>
          <w:rFonts w:ascii="宋体" w:hAnsi="宋体" w:hint="eastAsia"/>
          <w:sz w:val="24"/>
          <w:szCs w:val="24"/>
        </w:rPr>
        <w:t>）或其正式授权代表依此合法地办理一切事宜。</w:t>
      </w:r>
    </w:p>
    <w:p w:rsidR="00CB5AA9" w:rsidRDefault="008D4355">
      <w:pPr>
        <w:spacing w:line="360" w:lineRule="auto"/>
        <w:rPr>
          <w:rFonts w:ascii="宋体" w:hAnsi="宋体"/>
          <w:sz w:val="24"/>
          <w:szCs w:val="24"/>
        </w:rPr>
      </w:pPr>
      <w:r>
        <w:rPr>
          <w:rFonts w:ascii="宋体" w:hAnsi="宋体" w:hint="eastAsia"/>
          <w:sz w:val="24"/>
          <w:szCs w:val="24"/>
        </w:rPr>
        <w:t xml:space="preserve">   </w:t>
      </w:r>
    </w:p>
    <w:p w:rsidR="00CB5AA9" w:rsidRDefault="008D4355">
      <w:pPr>
        <w:spacing w:line="360" w:lineRule="auto"/>
        <w:rPr>
          <w:rFonts w:ascii="宋体" w:hAnsi="宋体"/>
          <w:sz w:val="24"/>
          <w:szCs w:val="24"/>
        </w:rPr>
      </w:pPr>
      <w:r>
        <w:rPr>
          <w:rFonts w:ascii="宋体" w:hAnsi="宋体" w:hint="eastAsia"/>
          <w:sz w:val="24"/>
          <w:szCs w:val="24"/>
        </w:rPr>
        <w:t xml:space="preserve"> 我方于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proofErr w:type="gramStart"/>
      <w:r>
        <w:rPr>
          <w:rFonts w:ascii="宋体" w:hAnsi="宋体" w:hint="eastAsia"/>
          <w:sz w:val="24"/>
          <w:szCs w:val="24"/>
        </w:rPr>
        <w:t>日签署</w:t>
      </w:r>
      <w:proofErr w:type="gramEnd"/>
      <w:r>
        <w:rPr>
          <w:rFonts w:ascii="宋体" w:hAnsi="宋体" w:hint="eastAsia"/>
          <w:sz w:val="24"/>
          <w:szCs w:val="24"/>
        </w:rPr>
        <w:t>本文件，（</w:t>
      </w:r>
      <w:r>
        <w:rPr>
          <w:rFonts w:ascii="宋体" w:hAnsi="宋体" w:hint="eastAsia"/>
          <w:sz w:val="24"/>
          <w:szCs w:val="24"/>
          <w:u w:val="single"/>
        </w:rPr>
        <w:t>贸易公司名称</w:t>
      </w:r>
      <w:r>
        <w:rPr>
          <w:rFonts w:ascii="宋体" w:hAnsi="宋体" w:hint="eastAsia"/>
          <w:sz w:val="24"/>
          <w:szCs w:val="24"/>
        </w:rPr>
        <w:t>）于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日接受此件，以此为证。</w:t>
      </w:r>
    </w:p>
    <w:p w:rsidR="00CB5AA9" w:rsidRDefault="008D4355">
      <w:pPr>
        <w:spacing w:before="960" w:line="360" w:lineRule="auto"/>
        <w:rPr>
          <w:rFonts w:ascii="宋体" w:hAnsi="宋体"/>
          <w:sz w:val="24"/>
          <w:szCs w:val="24"/>
          <w:u w:val="single"/>
        </w:rPr>
      </w:pPr>
      <w:r>
        <w:rPr>
          <w:rFonts w:ascii="宋体" w:hAnsi="宋体" w:hint="eastAsia"/>
          <w:sz w:val="24"/>
          <w:szCs w:val="24"/>
        </w:rPr>
        <w:t>贸易公司名称</w:t>
      </w:r>
      <w:r>
        <w:rPr>
          <w:rFonts w:ascii="宋体" w:hAnsi="宋体" w:hint="eastAsia"/>
          <w:sz w:val="24"/>
          <w:szCs w:val="24"/>
          <w:u w:val="single"/>
        </w:rPr>
        <w:t xml:space="preserve">                       </w:t>
      </w:r>
      <w:r>
        <w:rPr>
          <w:rFonts w:ascii="宋体" w:hAnsi="宋体" w:hint="eastAsia"/>
          <w:sz w:val="24"/>
          <w:szCs w:val="24"/>
        </w:rPr>
        <w:t>制造商名称</w:t>
      </w:r>
      <w:r>
        <w:rPr>
          <w:rFonts w:ascii="宋体" w:hAnsi="宋体" w:hint="eastAsia"/>
          <w:sz w:val="24"/>
          <w:szCs w:val="24"/>
          <w:u w:val="single"/>
        </w:rPr>
        <w:t xml:space="preserve">                        </w:t>
      </w:r>
    </w:p>
    <w:p w:rsidR="00CB5AA9" w:rsidRDefault="008D4355">
      <w:pPr>
        <w:spacing w:line="360" w:lineRule="auto"/>
        <w:rPr>
          <w:rFonts w:ascii="宋体" w:hAnsi="宋体"/>
          <w:sz w:val="24"/>
          <w:szCs w:val="24"/>
          <w:u w:val="single"/>
        </w:rPr>
      </w:pPr>
      <w:r>
        <w:rPr>
          <w:rFonts w:ascii="宋体" w:hAnsi="宋体" w:hint="eastAsia"/>
          <w:sz w:val="24"/>
          <w:szCs w:val="24"/>
        </w:rPr>
        <w:t>签字人职务和部门</w:t>
      </w:r>
      <w:r>
        <w:rPr>
          <w:rFonts w:ascii="宋体" w:hAnsi="宋体" w:hint="eastAsia"/>
          <w:sz w:val="24"/>
          <w:szCs w:val="24"/>
          <w:u w:val="single"/>
        </w:rPr>
        <w:t xml:space="preserve">                   </w:t>
      </w:r>
      <w:r>
        <w:rPr>
          <w:rFonts w:ascii="宋体" w:hAnsi="宋体" w:hint="eastAsia"/>
          <w:sz w:val="24"/>
          <w:szCs w:val="24"/>
        </w:rPr>
        <w:t>签字人职务和部门</w:t>
      </w:r>
      <w:r>
        <w:rPr>
          <w:rFonts w:ascii="宋体" w:hAnsi="宋体" w:hint="eastAsia"/>
          <w:sz w:val="24"/>
          <w:szCs w:val="24"/>
          <w:u w:val="single"/>
        </w:rPr>
        <w:t xml:space="preserve">                  </w:t>
      </w:r>
    </w:p>
    <w:p w:rsidR="00CB5AA9" w:rsidRDefault="008D4355">
      <w:pPr>
        <w:spacing w:line="360" w:lineRule="auto"/>
        <w:rPr>
          <w:rFonts w:ascii="宋体" w:hAnsi="宋体"/>
          <w:sz w:val="24"/>
          <w:szCs w:val="24"/>
          <w:u w:val="single"/>
        </w:rPr>
      </w:pPr>
      <w:r>
        <w:rPr>
          <w:rFonts w:ascii="宋体" w:hAnsi="宋体" w:hint="eastAsia"/>
          <w:sz w:val="24"/>
          <w:szCs w:val="24"/>
        </w:rPr>
        <w:t>签字人姓名</w:t>
      </w:r>
      <w:r>
        <w:rPr>
          <w:rFonts w:ascii="宋体" w:hAnsi="宋体" w:hint="eastAsia"/>
          <w:sz w:val="24"/>
          <w:szCs w:val="24"/>
          <w:u w:val="single"/>
        </w:rPr>
        <w:t xml:space="preserve">                         </w:t>
      </w:r>
      <w:r>
        <w:rPr>
          <w:rFonts w:ascii="宋体" w:hAnsi="宋体" w:hint="eastAsia"/>
          <w:sz w:val="24"/>
          <w:szCs w:val="24"/>
        </w:rPr>
        <w:t>签字人姓名</w:t>
      </w:r>
      <w:r>
        <w:rPr>
          <w:rFonts w:ascii="宋体" w:hAnsi="宋体" w:hint="eastAsia"/>
          <w:sz w:val="24"/>
          <w:szCs w:val="24"/>
          <w:u w:val="single"/>
        </w:rPr>
        <w:t xml:space="preserve">                        </w:t>
      </w:r>
    </w:p>
    <w:p w:rsidR="00CB5AA9" w:rsidRDefault="008D4355">
      <w:pPr>
        <w:spacing w:line="360" w:lineRule="auto"/>
        <w:rPr>
          <w:rFonts w:ascii="宋体" w:hAnsi="宋体"/>
          <w:sz w:val="24"/>
          <w:szCs w:val="24"/>
          <w:u w:val="single"/>
        </w:rPr>
      </w:pPr>
      <w:r>
        <w:rPr>
          <w:rFonts w:ascii="宋体" w:hAnsi="宋体" w:hint="eastAsia"/>
          <w:sz w:val="24"/>
          <w:szCs w:val="24"/>
        </w:rPr>
        <w:t>签字人签名</w:t>
      </w:r>
      <w:r>
        <w:rPr>
          <w:rFonts w:ascii="宋体" w:hAnsi="宋体" w:hint="eastAsia"/>
          <w:sz w:val="24"/>
          <w:szCs w:val="24"/>
          <w:u w:val="single"/>
        </w:rPr>
        <w:t xml:space="preserve">                         </w:t>
      </w:r>
      <w:r>
        <w:rPr>
          <w:rFonts w:ascii="宋体" w:hAnsi="宋体" w:hint="eastAsia"/>
          <w:sz w:val="24"/>
          <w:szCs w:val="24"/>
        </w:rPr>
        <w:t>签字人签名</w:t>
      </w:r>
      <w:r>
        <w:rPr>
          <w:rFonts w:ascii="宋体" w:hAnsi="宋体" w:hint="eastAsia"/>
          <w:sz w:val="24"/>
          <w:szCs w:val="24"/>
          <w:u w:val="single"/>
        </w:rPr>
        <w:t xml:space="preserve">                        </w:t>
      </w:r>
    </w:p>
    <w:p w:rsidR="00CB5AA9" w:rsidRDefault="008D4355">
      <w:pPr>
        <w:spacing w:line="360" w:lineRule="auto"/>
        <w:rPr>
          <w:rFonts w:ascii="宋体" w:hAnsi="宋体"/>
          <w:sz w:val="24"/>
          <w:szCs w:val="24"/>
        </w:rPr>
      </w:pPr>
      <w:r>
        <w:rPr>
          <w:rFonts w:ascii="宋体" w:hAnsi="宋体" w:hint="eastAsia"/>
          <w:sz w:val="24"/>
          <w:szCs w:val="24"/>
        </w:rPr>
        <w:t>贸易公司公章                       制造商公章</w:t>
      </w:r>
    </w:p>
    <w:p w:rsidR="00CB5AA9" w:rsidRDefault="008D4355">
      <w:pPr>
        <w:adjustRightInd w:val="0"/>
        <w:snapToGrid w:val="0"/>
        <w:spacing w:line="400" w:lineRule="atLeast"/>
        <w:ind w:firstLine="480"/>
        <w:rPr>
          <w:rFonts w:ascii="宋体" w:hAnsi="宋体"/>
          <w:sz w:val="24"/>
        </w:rPr>
      </w:pPr>
      <w:r>
        <w:rPr>
          <w:rFonts w:ascii="宋体" w:hAnsi="宋体" w:hint="eastAsia"/>
          <w:sz w:val="24"/>
        </w:rPr>
        <w:t xml:space="preserve">                             </w:t>
      </w:r>
    </w:p>
    <w:p w:rsidR="00CB5AA9" w:rsidRDefault="008D4355">
      <w:pPr>
        <w:pStyle w:val="2"/>
        <w:jc w:val="center"/>
        <w:rPr>
          <w:rFonts w:ascii="宋体" w:eastAsia="宋体" w:hAnsi="宋体"/>
          <w:bCs/>
        </w:rPr>
      </w:pPr>
      <w:bookmarkStart w:id="108" w:name="_Toc94588968"/>
      <w:r>
        <w:rPr>
          <w:rFonts w:ascii="宋体" w:eastAsia="宋体" w:hAnsi="宋体" w:hint="eastAsia"/>
          <w:bCs/>
        </w:rPr>
        <w:lastRenderedPageBreak/>
        <w:t>格式8  制造商资格声明格式</w:t>
      </w:r>
      <w:bookmarkEnd w:id="108"/>
    </w:p>
    <w:p w:rsidR="00CB5AA9" w:rsidRDefault="008D4355">
      <w:pPr>
        <w:jc w:val="center"/>
        <w:rPr>
          <w:rFonts w:ascii="宋体" w:hAnsi="宋体"/>
        </w:rPr>
      </w:pPr>
      <w:bookmarkStart w:id="109" w:name="_Toc43217905"/>
      <w:bookmarkStart w:id="110" w:name="_Toc37322578"/>
      <w:r>
        <w:rPr>
          <w:rFonts w:ascii="宋体" w:hAnsi="宋体" w:hint="eastAsia"/>
          <w:sz w:val="32"/>
          <w:szCs w:val="32"/>
        </w:rPr>
        <w:t>制造商资格声明</w:t>
      </w:r>
      <w:bookmarkEnd w:id="109"/>
      <w:bookmarkEnd w:id="110"/>
    </w:p>
    <w:p w:rsidR="00CB5AA9" w:rsidRDefault="00CB5AA9">
      <w:pPr>
        <w:adjustRightInd w:val="0"/>
        <w:snapToGrid w:val="0"/>
        <w:rPr>
          <w:rFonts w:ascii="宋体" w:hAnsi="宋体"/>
          <w:sz w:val="24"/>
        </w:rPr>
      </w:pPr>
    </w:p>
    <w:p w:rsidR="00CB5AA9" w:rsidRDefault="008D4355">
      <w:pPr>
        <w:adjustRightInd w:val="0"/>
        <w:snapToGrid w:val="0"/>
        <w:spacing w:line="360" w:lineRule="auto"/>
        <w:rPr>
          <w:rFonts w:ascii="宋体" w:hAnsi="宋体"/>
          <w:sz w:val="24"/>
        </w:rPr>
      </w:pPr>
      <w:r>
        <w:rPr>
          <w:rFonts w:ascii="宋体" w:hAnsi="宋体" w:hint="eastAsia"/>
          <w:sz w:val="24"/>
        </w:rPr>
        <w:t>1．制造商名称及概况：</w:t>
      </w:r>
    </w:p>
    <w:p w:rsidR="00CB5AA9" w:rsidRDefault="008D4355">
      <w:pPr>
        <w:adjustRightInd w:val="0"/>
        <w:snapToGrid w:val="0"/>
        <w:spacing w:line="360" w:lineRule="auto"/>
        <w:rPr>
          <w:rFonts w:ascii="宋体" w:hAnsi="宋体"/>
          <w:sz w:val="24"/>
        </w:rPr>
      </w:pPr>
      <w:r>
        <w:rPr>
          <w:rFonts w:ascii="宋体" w:hAnsi="宋体" w:hint="eastAsia"/>
          <w:sz w:val="24"/>
        </w:rPr>
        <w:tab/>
        <w:t>（1）制造厂家名称：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ind w:firstLine="425"/>
        <w:rPr>
          <w:rFonts w:ascii="宋体" w:hAnsi="宋体"/>
          <w:sz w:val="24"/>
        </w:rPr>
      </w:pPr>
      <w:r>
        <w:rPr>
          <w:rFonts w:ascii="宋体" w:hAnsi="宋体" w:hint="eastAsia"/>
          <w:sz w:val="24"/>
        </w:rPr>
        <w:t>（2）</w:t>
      </w:r>
      <w:r>
        <w:rPr>
          <w:rFonts w:ascii="宋体" w:hAnsi="宋体" w:hint="eastAsia"/>
          <w:sz w:val="24"/>
        </w:rPr>
        <w:tab/>
        <w:t>地址：</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ind w:left="850" w:firstLine="425"/>
        <w:rPr>
          <w:rFonts w:ascii="宋体" w:hAnsi="宋体"/>
          <w:sz w:val="24"/>
        </w:rPr>
      </w:pPr>
      <w:r>
        <w:rPr>
          <w:rFonts w:ascii="宋体" w:hAnsi="宋体" w:hint="eastAsia"/>
          <w:sz w:val="24"/>
        </w:rPr>
        <w:t>邮编：</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u w:val="single"/>
        </w:rPr>
      </w:pPr>
      <w:r>
        <w:rPr>
          <w:rFonts w:ascii="宋体" w:hAnsi="宋体" w:hint="eastAsia"/>
          <w:sz w:val="24"/>
        </w:rPr>
        <w:tab/>
        <w:t xml:space="preserve">    </w:t>
      </w:r>
      <w:r>
        <w:rPr>
          <w:rFonts w:ascii="宋体" w:hAnsi="宋体" w:hint="eastAsia"/>
          <w:sz w:val="24"/>
        </w:rPr>
        <w:tab/>
        <w:t>传真／电话：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 xml:space="preserve">   （3）成立和注册日期：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ind w:firstLine="425"/>
        <w:rPr>
          <w:rFonts w:ascii="宋体" w:hAnsi="宋体"/>
          <w:sz w:val="24"/>
          <w:u w:val="single"/>
        </w:rPr>
      </w:pPr>
      <w:r>
        <w:rPr>
          <w:rFonts w:ascii="宋体" w:hAnsi="宋体" w:hint="eastAsia"/>
          <w:sz w:val="24"/>
        </w:rPr>
        <w:t>（4） 企业性质：</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 xml:space="preserve">   （5） 职员人数：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 xml:space="preserve">        一般工人：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u w:val="single"/>
        </w:rPr>
      </w:pPr>
      <w:r>
        <w:rPr>
          <w:rFonts w:ascii="宋体" w:hAnsi="宋体" w:hint="eastAsia"/>
          <w:sz w:val="24"/>
        </w:rPr>
        <w:t xml:space="preserve">        技术人员：</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highlight w:val="lightGray"/>
        </w:rPr>
      </w:pPr>
      <w:r>
        <w:rPr>
          <w:rFonts w:ascii="宋体" w:hAnsi="宋体" w:hint="eastAsia"/>
          <w:sz w:val="24"/>
        </w:rPr>
        <w:t xml:space="preserve">  </w:t>
      </w:r>
    </w:p>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2．制造投标货物的设施及其它情况</w:t>
      </w:r>
    </w:p>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 xml:space="preserve">  （1）关于制造投标货物的设施及其它情况：</w:t>
      </w:r>
    </w:p>
    <w:tbl>
      <w:tblPr>
        <w:tblW w:w="920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2727"/>
        <w:gridCol w:w="1843"/>
        <w:gridCol w:w="1379"/>
      </w:tblGrid>
      <w:tr w:rsidR="00CB5AA9">
        <w:trPr>
          <w:trHeight w:hRule="exact" w:val="454"/>
        </w:trPr>
        <w:tc>
          <w:tcPr>
            <w:tcW w:w="3254" w:type="dxa"/>
            <w:vAlign w:val="center"/>
          </w:tcPr>
          <w:p w:rsidR="00CB5AA9" w:rsidRDefault="008D4355">
            <w:pPr>
              <w:adjustRightInd w:val="0"/>
              <w:snapToGrid w:val="0"/>
              <w:jc w:val="center"/>
              <w:rPr>
                <w:rFonts w:ascii="宋体" w:hAnsi="宋体"/>
                <w:sz w:val="24"/>
              </w:rPr>
            </w:pPr>
            <w:r>
              <w:rPr>
                <w:rFonts w:ascii="宋体" w:hAnsi="宋体" w:hint="eastAsia"/>
                <w:sz w:val="24"/>
              </w:rPr>
              <w:t>工厂名称和地址</w:t>
            </w:r>
          </w:p>
        </w:tc>
        <w:tc>
          <w:tcPr>
            <w:tcW w:w="2727" w:type="dxa"/>
            <w:vAlign w:val="center"/>
          </w:tcPr>
          <w:p w:rsidR="00CB5AA9" w:rsidRDefault="008D4355">
            <w:pPr>
              <w:adjustRightInd w:val="0"/>
              <w:snapToGrid w:val="0"/>
              <w:jc w:val="center"/>
              <w:rPr>
                <w:rFonts w:ascii="宋体" w:hAnsi="宋体"/>
                <w:sz w:val="24"/>
              </w:rPr>
            </w:pPr>
            <w:r>
              <w:rPr>
                <w:rFonts w:ascii="宋体" w:hAnsi="宋体" w:hint="eastAsia"/>
                <w:sz w:val="24"/>
              </w:rPr>
              <w:t>生产的项目</w:t>
            </w:r>
          </w:p>
        </w:tc>
        <w:tc>
          <w:tcPr>
            <w:tcW w:w="1843" w:type="dxa"/>
            <w:vAlign w:val="center"/>
          </w:tcPr>
          <w:p w:rsidR="00CB5AA9" w:rsidRDefault="008D4355">
            <w:pPr>
              <w:adjustRightInd w:val="0"/>
              <w:snapToGrid w:val="0"/>
              <w:jc w:val="center"/>
              <w:rPr>
                <w:rFonts w:ascii="宋体" w:hAnsi="宋体"/>
                <w:sz w:val="24"/>
              </w:rPr>
            </w:pPr>
            <w:r>
              <w:rPr>
                <w:rFonts w:ascii="宋体" w:hAnsi="宋体" w:hint="eastAsia"/>
                <w:sz w:val="24"/>
              </w:rPr>
              <w:t>年生产能力</w:t>
            </w:r>
          </w:p>
        </w:tc>
        <w:tc>
          <w:tcPr>
            <w:tcW w:w="1379" w:type="dxa"/>
            <w:vAlign w:val="center"/>
          </w:tcPr>
          <w:p w:rsidR="00CB5AA9" w:rsidRDefault="008D4355">
            <w:pPr>
              <w:adjustRightInd w:val="0"/>
              <w:snapToGrid w:val="0"/>
              <w:jc w:val="center"/>
              <w:rPr>
                <w:rFonts w:ascii="宋体" w:hAnsi="宋体"/>
                <w:sz w:val="24"/>
              </w:rPr>
            </w:pPr>
            <w:r>
              <w:rPr>
                <w:rFonts w:ascii="宋体" w:hAnsi="宋体" w:hint="eastAsia"/>
                <w:sz w:val="24"/>
              </w:rPr>
              <w:t>职工人数</w:t>
            </w:r>
          </w:p>
        </w:tc>
      </w:tr>
      <w:tr w:rsidR="00CB5AA9">
        <w:trPr>
          <w:trHeight w:hRule="exact" w:val="454"/>
        </w:trPr>
        <w:tc>
          <w:tcPr>
            <w:tcW w:w="3254" w:type="dxa"/>
          </w:tcPr>
          <w:p w:rsidR="00CB5AA9" w:rsidRDefault="00CB5AA9">
            <w:pPr>
              <w:adjustRightInd w:val="0"/>
              <w:snapToGrid w:val="0"/>
              <w:rPr>
                <w:rFonts w:ascii="宋体" w:hAnsi="宋体"/>
                <w:sz w:val="24"/>
              </w:rPr>
            </w:pPr>
          </w:p>
        </w:tc>
        <w:tc>
          <w:tcPr>
            <w:tcW w:w="2727" w:type="dxa"/>
          </w:tcPr>
          <w:p w:rsidR="00CB5AA9" w:rsidRDefault="00CB5AA9">
            <w:pPr>
              <w:adjustRightInd w:val="0"/>
              <w:snapToGrid w:val="0"/>
              <w:rPr>
                <w:rFonts w:ascii="宋体" w:hAnsi="宋体"/>
                <w:sz w:val="24"/>
              </w:rPr>
            </w:pPr>
          </w:p>
        </w:tc>
        <w:tc>
          <w:tcPr>
            <w:tcW w:w="1843" w:type="dxa"/>
          </w:tcPr>
          <w:p w:rsidR="00CB5AA9" w:rsidRDefault="00CB5AA9">
            <w:pPr>
              <w:adjustRightInd w:val="0"/>
              <w:snapToGrid w:val="0"/>
              <w:rPr>
                <w:rFonts w:ascii="宋体" w:hAnsi="宋体"/>
                <w:sz w:val="24"/>
              </w:rPr>
            </w:pPr>
          </w:p>
        </w:tc>
        <w:tc>
          <w:tcPr>
            <w:tcW w:w="1379" w:type="dxa"/>
          </w:tcPr>
          <w:p w:rsidR="00CB5AA9" w:rsidRDefault="00CB5AA9">
            <w:pPr>
              <w:adjustRightInd w:val="0"/>
              <w:snapToGrid w:val="0"/>
              <w:rPr>
                <w:rFonts w:ascii="宋体" w:hAnsi="宋体"/>
                <w:sz w:val="24"/>
              </w:rPr>
            </w:pPr>
          </w:p>
        </w:tc>
      </w:tr>
      <w:tr w:rsidR="00CB5AA9">
        <w:trPr>
          <w:trHeight w:hRule="exact" w:val="454"/>
        </w:trPr>
        <w:tc>
          <w:tcPr>
            <w:tcW w:w="3254" w:type="dxa"/>
          </w:tcPr>
          <w:p w:rsidR="00CB5AA9" w:rsidRDefault="00CB5AA9">
            <w:pPr>
              <w:adjustRightInd w:val="0"/>
              <w:snapToGrid w:val="0"/>
              <w:rPr>
                <w:rFonts w:ascii="宋体" w:hAnsi="宋体"/>
                <w:sz w:val="24"/>
              </w:rPr>
            </w:pPr>
          </w:p>
        </w:tc>
        <w:tc>
          <w:tcPr>
            <w:tcW w:w="2727" w:type="dxa"/>
          </w:tcPr>
          <w:p w:rsidR="00CB5AA9" w:rsidRDefault="00CB5AA9">
            <w:pPr>
              <w:adjustRightInd w:val="0"/>
              <w:snapToGrid w:val="0"/>
              <w:rPr>
                <w:rFonts w:ascii="宋体" w:hAnsi="宋体"/>
                <w:sz w:val="24"/>
              </w:rPr>
            </w:pPr>
          </w:p>
        </w:tc>
        <w:tc>
          <w:tcPr>
            <w:tcW w:w="1843" w:type="dxa"/>
          </w:tcPr>
          <w:p w:rsidR="00CB5AA9" w:rsidRDefault="00CB5AA9">
            <w:pPr>
              <w:adjustRightInd w:val="0"/>
              <w:snapToGrid w:val="0"/>
              <w:rPr>
                <w:rFonts w:ascii="宋体" w:hAnsi="宋体"/>
                <w:sz w:val="24"/>
              </w:rPr>
            </w:pPr>
          </w:p>
        </w:tc>
        <w:tc>
          <w:tcPr>
            <w:tcW w:w="1379" w:type="dxa"/>
          </w:tcPr>
          <w:p w:rsidR="00CB5AA9" w:rsidRDefault="00CB5AA9">
            <w:pPr>
              <w:adjustRightInd w:val="0"/>
              <w:snapToGrid w:val="0"/>
              <w:rPr>
                <w:rFonts w:ascii="宋体" w:hAnsi="宋体"/>
                <w:sz w:val="24"/>
              </w:rPr>
            </w:pPr>
          </w:p>
        </w:tc>
      </w:tr>
    </w:tbl>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ab/>
        <w:t>（2）本制造厂不生产，而须从其它制造厂购买的主要零部件：</w:t>
      </w:r>
    </w:p>
    <w:tbl>
      <w:tblPr>
        <w:tblW w:w="926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6"/>
        <w:gridCol w:w="5305"/>
      </w:tblGrid>
      <w:tr w:rsidR="00CB5AA9">
        <w:trPr>
          <w:trHeight w:hRule="exact" w:val="454"/>
        </w:trPr>
        <w:tc>
          <w:tcPr>
            <w:tcW w:w="3956" w:type="dxa"/>
            <w:vAlign w:val="center"/>
          </w:tcPr>
          <w:p w:rsidR="00CB5AA9" w:rsidRDefault="008D4355">
            <w:pPr>
              <w:adjustRightInd w:val="0"/>
              <w:snapToGrid w:val="0"/>
              <w:jc w:val="center"/>
              <w:rPr>
                <w:rFonts w:ascii="宋体" w:hAnsi="宋体"/>
                <w:sz w:val="24"/>
              </w:rPr>
            </w:pPr>
            <w:r>
              <w:rPr>
                <w:rFonts w:ascii="宋体" w:hAnsi="宋体" w:hint="eastAsia"/>
                <w:sz w:val="24"/>
              </w:rPr>
              <w:t>制造厂家名称和地址</w:t>
            </w:r>
          </w:p>
        </w:tc>
        <w:tc>
          <w:tcPr>
            <w:tcW w:w="5305" w:type="dxa"/>
            <w:vAlign w:val="center"/>
          </w:tcPr>
          <w:p w:rsidR="00CB5AA9" w:rsidRDefault="008D4355">
            <w:pPr>
              <w:adjustRightInd w:val="0"/>
              <w:snapToGrid w:val="0"/>
              <w:jc w:val="center"/>
              <w:rPr>
                <w:rFonts w:ascii="宋体" w:hAnsi="宋体"/>
                <w:sz w:val="24"/>
              </w:rPr>
            </w:pPr>
            <w:r>
              <w:rPr>
                <w:rFonts w:ascii="宋体" w:hAnsi="宋体" w:hint="eastAsia"/>
                <w:sz w:val="24"/>
              </w:rPr>
              <w:t>主要零部件名称</w:t>
            </w:r>
          </w:p>
        </w:tc>
      </w:tr>
      <w:tr w:rsidR="00CB5AA9">
        <w:trPr>
          <w:trHeight w:hRule="exact" w:val="454"/>
        </w:trPr>
        <w:tc>
          <w:tcPr>
            <w:tcW w:w="3956" w:type="dxa"/>
            <w:vAlign w:val="center"/>
          </w:tcPr>
          <w:p w:rsidR="00CB5AA9" w:rsidRDefault="00CB5AA9">
            <w:pPr>
              <w:adjustRightInd w:val="0"/>
              <w:snapToGrid w:val="0"/>
              <w:jc w:val="center"/>
              <w:rPr>
                <w:rFonts w:ascii="宋体" w:hAnsi="宋体"/>
                <w:sz w:val="24"/>
              </w:rPr>
            </w:pPr>
          </w:p>
        </w:tc>
        <w:tc>
          <w:tcPr>
            <w:tcW w:w="5305" w:type="dxa"/>
            <w:vAlign w:val="center"/>
          </w:tcPr>
          <w:p w:rsidR="00CB5AA9" w:rsidRDefault="00CB5AA9">
            <w:pPr>
              <w:adjustRightInd w:val="0"/>
              <w:snapToGrid w:val="0"/>
              <w:jc w:val="center"/>
              <w:rPr>
                <w:rFonts w:ascii="宋体" w:hAnsi="宋体"/>
                <w:sz w:val="24"/>
              </w:rPr>
            </w:pPr>
          </w:p>
        </w:tc>
      </w:tr>
      <w:tr w:rsidR="00CB5AA9">
        <w:trPr>
          <w:trHeight w:hRule="exact" w:val="454"/>
        </w:trPr>
        <w:tc>
          <w:tcPr>
            <w:tcW w:w="3956" w:type="dxa"/>
            <w:vAlign w:val="center"/>
          </w:tcPr>
          <w:p w:rsidR="00CB5AA9" w:rsidRDefault="00CB5AA9">
            <w:pPr>
              <w:adjustRightInd w:val="0"/>
              <w:snapToGrid w:val="0"/>
              <w:jc w:val="center"/>
              <w:rPr>
                <w:rFonts w:ascii="宋体" w:hAnsi="宋体"/>
                <w:sz w:val="24"/>
              </w:rPr>
            </w:pPr>
          </w:p>
        </w:tc>
        <w:tc>
          <w:tcPr>
            <w:tcW w:w="5305" w:type="dxa"/>
            <w:vAlign w:val="center"/>
          </w:tcPr>
          <w:p w:rsidR="00CB5AA9" w:rsidRDefault="00CB5AA9">
            <w:pPr>
              <w:adjustRightInd w:val="0"/>
              <w:snapToGrid w:val="0"/>
              <w:jc w:val="center"/>
              <w:rPr>
                <w:rFonts w:ascii="宋体" w:hAnsi="宋体"/>
                <w:sz w:val="24"/>
              </w:rPr>
            </w:pPr>
          </w:p>
        </w:tc>
      </w:tr>
    </w:tbl>
    <w:p w:rsidR="00CB5AA9" w:rsidRDefault="00CB5AA9">
      <w:pPr>
        <w:adjustRightInd w:val="0"/>
        <w:snapToGrid w:val="0"/>
        <w:rPr>
          <w:rFonts w:ascii="宋体" w:hAnsi="宋体"/>
          <w:sz w:val="24"/>
        </w:rPr>
      </w:pPr>
    </w:p>
    <w:p w:rsidR="00CB5AA9" w:rsidRDefault="008D4355">
      <w:pPr>
        <w:adjustRightInd w:val="0"/>
        <w:snapToGrid w:val="0"/>
        <w:ind w:left="567" w:hanging="567"/>
        <w:rPr>
          <w:rFonts w:ascii="宋体" w:hAnsi="宋体"/>
          <w:sz w:val="24"/>
        </w:rPr>
      </w:pPr>
      <w:r>
        <w:rPr>
          <w:rFonts w:ascii="宋体" w:hAnsi="宋体" w:hint="eastAsia"/>
          <w:sz w:val="24"/>
        </w:rPr>
        <w:t>3．制造厂家生产此投标货物的历史（年数）：</w:t>
      </w:r>
    </w:p>
    <w:p w:rsidR="00CB5AA9" w:rsidRDefault="00CB5AA9">
      <w:pPr>
        <w:adjustRightInd w:val="0"/>
        <w:snapToGrid w:val="0"/>
        <w:ind w:left="567" w:hanging="567"/>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ab/>
      </w:r>
      <w:r>
        <w:rPr>
          <w:rFonts w:ascii="宋体" w:hAnsi="宋体"/>
          <w:sz w:val="24"/>
        </w:rPr>
        <w:t>________________________________________________</w:t>
      </w:r>
    </w:p>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sz w:val="24"/>
        </w:rPr>
        <w:t xml:space="preserve">    _________________________________________________</w:t>
      </w:r>
    </w:p>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lastRenderedPageBreak/>
        <w:t>4．最近三年该类货物主要销售给国内、外主要客户的名称和地址：</w:t>
      </w:r>
    </w:p>
    <w:tbl>
      <w:tblPr>
        <w:tblW w:w="9369"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71"/>
        <w:gridCol w:w="5298"/>
      </w:tblGrid>
      <w:tr w:rsidR="00CB5AA9">
        <w:trPr>
          <w:trHeight w:val="540"/>
        </w:trPr>
        <w:tc>
          <w:tcPr>
            <w:tcW w:w="4071" w:type="dxa"/>
            <w:vAlign w:val="center"/>
          </w:tcPr>
          <w:p w:rsidR="00CB5AA9" w:rsidRDefault="008D4355">
            <w:pPr>
              <w:adjustRightInd w:val="0"/>
              <w:snapToGrid w:val="0"/>
              <w:jc w:val="center"/>
              <w:rPr>
                <w:rFonts w:ascii="宋体" w:hAnsi="宋体"/>
                <w:sz w:val="24"/>
              </w:rPr>
            </w:pPr>
            <w:r>
              <w:rPr>
                <w:rFonts w:ascii="宋体" w:hAnsi="宋体" w:hint="eastAsia"/>
                <w:sz w:val="24"/>
              </w:rPr>
              <w:t>名称和地址</w:t>
            </w:r>
          </w:p>
        </w:tc>
        <w:tc>
          <w:tcPr>
            <w:tcW w:w="5298" w:type="dxa"/>
            <w:vAlign w:val="center"/>
          </w:tcPr>
          <w:p w:rsidR="00CB5AA9" w:rsidRDefault="008D4355">
            <w:pPr>
              <w:adjustRightInd w:val="0"/>
              <w:snapToGrid w:val="0"/>
              <w:jc w:val="center"/>
              <w:rPr>
                <w:rFonts w:ascii="宋体" w:hAnsi="宋体"/>
                <w:sz w:val="24"/>
              </w:rPr>
            </w:pPr>
            <w:r>
              <w:rPr>
                <w:rFonts w:ascii="宋体" w:hAnsi="宋体" w:hint="eastAsia"/>
                <w:sz w:val="24"/>
              </w:rPr>
              <w:t>销售项目</w:t>
            </w:r>
          </w:p>
        </w:tc>
      </w:tr>
      <w:tr w:rsidR="00CB5AA9">
        <w:trPr>
          <w:trHeight w:val="540"/>
        </w:trPr>
        <w:tc>
          <w:tcPr>
            <w:tcW w:w="4071" w:type="dxa"/>
            <w:vAlign w:val="center"/>
          </w:tcPr>
          <w:p w:rsidR="00CB5AA9" w:rsidRDefault="00CB5AA9">
            <w:pPr>
              <w:adjustRightInd w:val="0"/>
              <w:snapToGrid w:val="0"/>
              <w:jc w:val="center"/>
              <w:rPr>
                <w:rFonts w:ascii="宋体" w:hAnsi="宋体"/>
                <w:sz w:val="24"/>
              </w:rPr>
            </w:pPr>
          </w:p>
        </w:tc>
        <w:tc>
          <w:tcPr>
            <w:tcW w:w="5298" w:type="dxa"/>
            <w:vAlign w:val="center"/>
          </w:tcPr>
          <w:p w:rsidR="00CB5AA9" w:rsidRDefault="00CB5AA9">
            <w:pPr>
              <w:adjustRightInd w:val="0"/>
              <w:snapToGrid w:val="0"/>
              <w:jc w:val="center"/>
              <w:rPr>
                <w:rFonts w:ascii="宋体" w:hAnsi="宋体"/>
                <w:sz w:val="24"/>
              </w:rPr>
            </w:pPr>
          </w:p>
        </w:tc>
      </w:tr>
      <w:tr w:rsidR="00CB5AA9">
        <w:trPr>
          <w:trHeight w:val="540"/>
        </w:trPr>
        <w:tc>
          <w:tcPr>
            <w:tcW w:w="4071" w:type="dxa"/>
            <w:vAlign w:val="center"/>
          </w:tcPr>
          <w:p w:rsidR="00CB5AA9" w:rsidRDefault="00CB5AA9">
            <w:pPr>
              <w:adjustRightInd w:val="0"/>
              <w:snapToGrid w:val="0"/>
              <w:jc w:val="center"/>
              <w:rPr>
                <w:rFonts w:ascii="宋体" w:hAnsi="宋体"/>
                <w:sz w:val="24"/>
              </w:rPr>
            </w:pPr>
          </w:p>
        </w:tc>
        <w:tc>
          <w:tcPr>
            <w:tcW w:w="5298" w:type="dxa"/>
            <w:vAlign w:val="center"/>
          </w:tcPr>
          <w:p w:rsidR="00CB5AA9" w:rsidRDefault="00CB5AA9">
            <w:pPr>
              <w:adjustRightInd w:val="0"/>
              <w:snapToGrid w:val="0"/>
              <w:jc w:val="center"/>
              <w:rPr>
                <w:rFonts w:ascii="宋体" w:hAnsi="宋体"/>
                <w:sz w:val="24"/>
              </w:rPr>
            </w:pPr>
          </w:p>
        </w:tc>
      </w:tr>
    </w:tbl>
    <w:p w:rsidR="00CB5AA9" w:rsidRDefault="00CB5AA9">
      <w:pPr>
        <w:adjustRightInd w:val="0"/>
        <w:snapToGrid w:val="0"/>
        <w:ind w:firstLine="275"/>
        <w:rPr>
          <w:rFonts w:ascii="宋体" w:hAnsi="宋体"/>
          <w:sz w:val="24"/>
        </w:rPr>
      </w:pPr>
    </w:p>
    <w:p w:rsidR="00CB5AA9" w:rsidRDefault="00CB5AA9">
      <w:pPr>
        <w:adjustRightInd w:val="0"/>
        <w:snapToGrid w:val="0"/>
        <w:ind w:firstLine="275"/>
        <w:rPr>
          <w:rFonts w:ascii="宋体" w:hAnsi="宋体"/>
          <w:sz w:val="24"/>
        </w:rPr>
      </w:pPr>
    </w:p>
    <w:p w:rsidR="00CB5AA9" w:rsidRDefault="008D4355">
      <w:pPr>
        <w:adjustRightInd w:val="0"/>
        <w:snapToGrid w:val="0"/>
        <w:ind w:firstLine="275"/>
        <w:rPr>
          <w:rFonts w:ascii="宋体" w:hAnsi="宋体"/>
          <w:sz w:val="24"/>
        </w:rPr>
      </w:pPr>
      <w:r>
        <w:rPr>
          <w:rFonts w:ascii="宋体" w:hAnsi="宋体" w:hint="eastAsia"/>
          <w:sz w:val="24"/>
        </w:rPr>
        <w:t>5．近三年的年营业总额：</w:t>
      </w:r>
    </w:p>
    <w:tbl>
      <w:tblPr>
        <w:tblW w:w="93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95"/>
        <w:gridCol w:w="1745"/>
        <w:gridCol w:w="1980"/>
        <w:gridCol w:w="4135"/>
      </w:tblGrid>
      <w:tr w:rsidR="00CB5AA9">
        <w:trPr>
          <w:cantSplit/>
          <w:trHeight w:val="560"/>
        </w:trPr>
        <w:tc>
          <w:tcPr>
            <w:tcW w:w="1495" w:type="dxa"/>
            <w:vAlign w:val="center"/>
          </w:tcPr>
          <w:p w:rsidR="00CB5AA9" w:rsidRDefault="008D4355">
            <w:pPr>
              <w:adjustRightInd w:val="0"/>
              <w:snapToGrid w:val="0"/>
              <w:jc w:val="center"/>
              <w:rPr>
                <w:rFonts w:ascii="宋体" w:hAnsi="宋体"/>
                <w:sz w:val="24"/>
              </w:rPr>
            </w:pPr>
            <w:r>
              <w:rPr>
                <w:rFonts w:ascii="宋体" w:hAnsi="宋体" w:hint="eastAsia"/>
                <w:sz w:val="24"/>
              </w:rPr>
              <w:t>年份</w:t>
            </w:r>
          </w:p>
        </w:tc>
        <w:tc>
          <w:tcPr>
            <w:tcW w:w="1745" w:type="dxa"/>
            <w:vAlign w:val="center"/>
          </w:tcPr>
          <w:p w:rsidR="00CB5AA9" w:rsidRDefault="008D4355">
            <w:pPr>
              <w:adjustRightInd w:val="0"/>
              <w:snapToGrid w:val="0"/>
              <w:jc w:val="center"/>
              <w:rPr>
                <w:rFonts w:ascii="宋体" w:hAnsi="宋体"/>
                <w:sz w:val="24"/>
              </w:rPr>
            </w:pPr>
            <w:r>
              <w:rPr>
                <w:rFonts w:ascii="宋体" w:hAnsi="宋体" w:hint="eastAsia"/>
                <w:sz w:val="24"/>
              </w:rPr>
              <w:t>国内</w:t>
            </w:r>
          </w:p>
        </w:tc>
        <w:tc>
          <w:tcPr>
            <w:tcW w:w="1980" w:type="dxa"/>
            <w:vAlign w:val="center"/>
          </w:tcPr>
          <w:p w:rsidR="00CB5AA9" w:rsidRDefault="008D4355">
            <w:pPr>
              <w:adjustRightInd w:val="0"/>
              <w:snapToGrid w:val="0"/>
              <w:jc w:val="center"/>
              <w:rPr>
                <w:rFonts w:ascii="宋体" w:hAnsi="宋体"/>
                <w:sz w:val="24"/>
              </w:rPr>
            </w:pPr>
            <w:r>
              <w:rPr>
                <w:rFonts w:ascii="宋体" w:hAnsi="宋体" w:hint="eastAsia"/>
                <w:sz w:val="24"/>
              </w:rPr>
              <w:t>国外</w:t>
            </w:r>
          </w:p>
        </w:tc>
        <w:tc>
          <w:tcPr>
            <w:tcW w:w="4135" w:type="dxa"/>
            <w:vAlign w:val="center"/>
          </w:tcPr>
          <w:p w:rsidR="00CB5AA9" w:rsidRDefault="008D4355">
            <w:pPr>
              <w:adjustRightInd w:val="0"/>
              <w:snapToGrid w:val="0"/>
              <w:jc w:val="center"/>
              <w:rPr>
                <w:rFonts w:ascii="宋体" w:hAnsi="宋体"/>
                <w:sz w:val="24"/>
              </w:rPr>
            </w:pPr>
            <w:r>
              <w:rPr>
                <w:rFonts w:ascii="宋体" w:hAnsi="宋体" w:hint="eastAsia"/>
                <w:sz w:val="24"/>
              </w:rPr>
              <w:t>总额</w:t>
            </w:r>
          </w:p>
        </w:tc>
      </w:tr>
      <w:tr w:rsidR="00CB5AA9">
        <w:trPr>
          <w:cantSplit/>
          <w:trHeight w:val="560"/>
        </w:trPr>
        <w:tc>
          <w:tcPr>
            <w:tcW w:w="1495" w:type="dxa"/>
            <w:vAlign w:val="center"/>
          </w:tcPr>
          <w:p w:rsidR="00CB5AA9" w:rsidRDefault="00CB5AA9">
            <w:pPr>
              <w:adjustRightInd w:val="0"/>
              <w:snapToGrid w:val="0"/>
              <w:jc w:val="center"/>
              <w:rPr>
                <w:rFonts w:ascii="宋体" w:hAnsi="宋体"/>
                <w:sz w:val="24"/>
              </w:rPr>
            </w:pPr>
          </w:p>
        </w:tc>
        <w:tc>
          <w:tcPr>
            <w:tcW w:w="1745" w:type="dxa"/>
            <w:vAlign w:val="center"/>
          </w:tcPr>
          <w:p w:rsidR="00CB5AA9" w:rsidRDefault="00CB5AA9">
            <w:pPr>
              <w:adjustRightInd w:val="0"/>
              <w:snapToGrid w:val="0"/>
              <w:jc w:val="center"/>
              <w:rPr>
                <w:rFonts w:ascii="宋体" w:hAnsi="宋体"/>
                <w:sz w:val="24"/>
              </w:rPr>
            </w:pPr>
          </w:p>
        </w:tc>
        <w:tc>
          <w:tcPr>
            <w:tcW w:w="1980" w:type="dxa"/>
            <w:vAlign w:val="center"/>
          </w:tcPr>
          <w:p w:rsidR="00CB5AA9" w:rsidRDefault="00CB5AA9">
            <w:pPr>
              <w:adjustRightInd w:val="0"/>
              <w:snapToGrid w:val="0"/>
              <w:jc w:val="center"/>
              <w:rPr>
                <w:rFonts w:ascii="宋体" w:hAnsi="宋体"/>
                <w:sz w:val="24"/>
              </w:rPr>
            </w:pPr>
          </w:p>
        </w:tc>
        <w:tc>
          <w:tcPr>
            <w:tcW w:w="4135" w:type="dxa"/>
            <w:vAlign w:val="center"/>
          </w:tcPr>
          <w:p w:rsidR="00CB5AA9" w:rsidRDefault="00CB5AA9">
            <w:pPr>
              <w:adjustRightInd w:val="0"/>
              <w:snapToGrid w:val="0"/>
              <w:jc w:val="center"/>
              <w:rPr>
                <w:rFonts w:ascii="宋体" w:hAnsi="宋体"/>
                <w:sz w:val="24"/>
              </w:rPr>
            </w:pPr>
          </w:p>
        </w:tc>
      </w:tr>
      <w:tr w:rsidR="00CB5AA9">
        <w:trPr>
          <w:cantSplit/>
          <w:trHeight w:val="560"/>
        </w:trPr>
        <w:tc>
          <w:tcPr>
            <w:tcW w:w="1495" w:type="dxa"/>
            <w:vAlign w:val="center"/>
          </w:tcPr>
          <w:p w:rsidR="00CB5AA9" w:rsidRDefault="00CB5AA9">
            <w:pPr>
              <w:adjustRightInd w:val="0"/>
              <w:snapToGrid w:val="0"/>
              <w:jc w:val="center"/>
              <w:rPr>
                <w:rFonts w:ascii="宋体" w:hAnsi="宋体"/>
                <w:sz w:val="24"/>
              </w:rPr>
            </w:pPr>
          </w:p>
        </w:tc>
        <w:tc>
          <w:tcPr>
            <w:tcW w:w="1745" w:type="dxa"/>
            <w:vAlign w:val="center"/>
          </w:tcPr>
          <w:p w:rsidR="00CB5AA9" w:rsidRDefault="00CB5AA9">
            <w:pPr>
              <w:adjustRightInd w:val="0"/>
              <w:snapToGrid w:val="0"/>
              <w:jc w:val="center"/>
              <w:rPr>
                <w:rFonts w:ascii="宋体" w:hAnsi="宋体"/>
                <w:sz w:val="24"/>
              </w:rPr>
            </w:pPr>
          </w:p>
        </w:tc>
        <w:tc>
          <w:tcPr>
            <w:tcW w:w="1980" w:type="dxa"/>
            <w:vAlign w:val="center"/>
          </w:tcPr>
          <w:p w:rsidR="00CB5AA9" w:rsidRDefault="00CB5AA9">
            <w:pPr>
              <w:adjustRightInd w:val="0"/>
              <w:snapToGrid w:val="0"/>
              <w:jc w:val="center"/>
              <w:rPr>
                <w:rFonts w:ascii="宋体" w:hAnsi="宋体"/>
                <w:sz w:val="24"/>
              </w:rPr>
            </w:pPr>
          </w:p>
        </w:tc>
        <w:tc>
          <w:tcPr>
            <w:tcW w:w="4135" w:type="dxa"/>
            <w:vAlign w:val="center"/>
          </w:tcPr>
          <w:p w:rsidR="00CB5AA9" w:rsidRDefault="00CB5AA9">
            <w:pPr>
              <w:adjustRightInd w:val="0"/>
              <w:snapToGrid w:val="0"/>
              <w:jc w:val="center"/>
              <w:rPr>
                <w:rFonts w:ascii="宋体" w:hAnsi="宋体"/>
                <w:sz w:val="24"/>
              </w:rPr>
            </w:pPr>
          </w:p>
        </w:tc>
      </w:tr>
      <w:tr w:rsidR="00CB5AA9">
        <w:trPr>
          <w:cantSplit/>
          <w:trHeight w:val="560"/>
        </w:trPr>
        <w:tc>
          <w:tcPr>
            <w:tcW w:w="1495" w:type="dxa"/>
            <w:vAlign w:val="center"/>
          </w:tcPr>
          <w:p w:rsidR="00CB5AA9" w:rsidRDefault="00CB5AA9">
            <w:pPr>
              <w:adjustRightInd w:val="0"/>
              <w:snapToGrid w:val="0"/>
              <w:jc w:val="center"/>
              <w:rPr>
                <w:rFonts w:ascii="宋体" w:hAnsi="宋体"/>
                <w:sz w:val="24"/>
              </w:rPr>
            </w:pPr>
          </w:p>
        </w:tc>
        <w:tc>
          <w:tcPr>
            <w:tcW w:w="1745" w:type="dxa"/>
            <w:vAlign w:val="center"/>
          </w:tcPr>
          <w:p w:rsidR="00CB5AA9" w:rsidRDefault="00CB5AA9">
            <w:pPr>
              <w:adjustRightInd w:val="0"/>
              <w:snapToGrid w:val="0"/>
              <w:jc w:val="center"/>
              <w:rPr>
                <w:rFonts w:ascii="宋体" w:hAnsi="宋体"/>
                <w:sz w:val="24"/>
              </w:rPr>
            </w:pPr>
          </w:p>
        </w:tc>
        <w:tc>
          <w:tcPr>
            <w:tcW w:w="1980" w:type="dxa"/>
            <w:vAlign w:val="center"/>
          </w:tcPr>
          <w:p w:rsidR="00CB5AA9" w:rsidRDefault="00CB5AA9">
            <w:pPr>
              <w:adjustRightInd w:val="0"/>
              <w:snapToGrid w:val="0"/>
              <w:jc w:val="center"/>
              <w:rPr>
                <w:rFonts w:ascii="宋体" w:hAnsi="宋体"/>
                <w:sz w:val="24"/>
              </w:rPr>
            </w:pPr>
          </w:p>
        </w:tc>
        <w:tc>
          <w:tcPr>
            <w:tcW w:w="4135" w:type="dxa"/>
            <w:vAlign w:val="center"/>
          </w:tcPr>
          <w:p w:rsidR="00CB5AA9" w:rsidRDefault="00CB5AA9">
            <w:pPr>
              <w:adjustRightInd w:val="0"/>
              <w:snapToGrid w:val="0"/>
              <w:jc w:val="center"/>
              <w:rPr>
                <w:rFonts w:ascii="宋体" w:hAnsi="宋体"/>
                <w:sz w:val="24"/>
              </w:rPr>
            </w:pPr>
          </w:p>
        </w:tc>
      </w:tr>
    </w:tbl>
    <w:p w:rsidR="00CB5AA9" w:rsidRDefault="00CB5AA9">
      <w:pPr>
        <w:adjustRightInd w:val="0"/>
        <w:snapToGrid w:val="0"/>
        <w:rPr>
          <w:rFonts w:ascii="宋体" w:hAnsi="宋体"/>
          <w:sz w:val="24"/>
        </w:rPr>
      </w:pPr>
    </w:p>
    <w:p w:rsidR="00CB5AA9" w:rsidRDefault="008D4355">
      <w:pPr>
        <w:adjustRightInd w:val="0"/>
        <w:snapToGrid w:val="0"/>
        <w:ind w:firstLine="275"/>
        <w:rPr>
          <w:rFonts w:ascii="宋体" w:hAnsi="宋体"/>
          <w:sz w:val="24"/>
        </w:rPr>
      </w:pPr>
      <w:r>
        <w:rPr>
          <w:rFonts w:ascii="宋体" w:hAnsi="宋体" w:hint="eastAsia"/>
          <w:sz w:val="24"/>
        </w:rPr>
        <w:t>6．易损</w:t>
      </w:r>
      <w:proofErr w:type="gramStart"/>
      <w:r>
        <w:rPr>
          <w:rFonts w:ascii="宋体" w:hAnsi="宋体" w:hint="eastAsia"/>
          <w:sz w:val="24"/>
        </w:rPr>
        <w:t>件供应</w:t>
      </w:r>
      <w:proofErr w:type="gramEnd"/>
      <w:r>
        <w:rPr>
          <w:rFonts w:ascii="宋体" w:hAnsi="宋体" w:hint="eastAsia"/>
          <w:sz w:val="24"/>
        </w:rPr>
        <w:t>商的名称和地址：</w:t>
      </w:r>
    </w:p>
    <w:tbl>
      <w:tblPr>
        <w:tblW w:w="93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2"/>
        <w:gridCol w:w="5075"/>
      </w:tblGrid>
      <w:tr w:rsidR="00CB5AA9">
        <w:trPr>
          <w:trHeight w:val="560"/>
        </w:trPr>
        <w:tc>
          <w:tcPr>
            <w:tcW w:w="4262" w:type="dxa"/>
            <w:vAlign w:val="center"/>
          </w:tcPr>
          <w:p w:rsidR="00CB5AA9" w:rsidRDefault="008D4355">
            <w:pPr>
              <w:adjustRightInd w:val="0"/>
              <w:snapToGrid w:val="0"/>
              <w:jc w:val="center"/>
              <w:rPr>
                <w:rFonts w:ascii="宋体" w:hAnsi="宋体"/>
                <w:sz w:val="24"/>
              </w:rPr>
            </w:pPr>
            <w:r>
              <w:rPr>
                <w:rFonts w:ascii="宋体" w:hAnsi="宋体" w:hint="eastAsia"/>
                <w:sz w:val="24"/>
              </w:rPr>
              <w:t>部件名称</w:t>
            </w:r>
          </w:p>
        </w:tc>
        <w:tc>
          <w:tcPr>
            <w:tcW w:w="5075" w:type="dxa"/>
            <w:vAlign w:val="center"/>
          </w:tcPr>
          <w:p w:rsidR="00CB5AA9" w:rsidRDefault="008D4355">
            <w:pPr>
              <w:adjustRightInd w:val="0"/>
              <w:snapToGrid w:val="0"/>
              <w:jc w:val="center"/>
              <w:rPr>
                <w:rFonts w:ascii="宋体" w:hAnsi="宋体"/>
                <w:sz w:val="24"/>
              </w:rPr>
            </w:pPr>
            <w:r>
              <w:rPr>
                <w:rFonts w:ascii="宋体" w:hAnsi="宋体" w:hint="eastAsia"/>
                <w:sz w:val="24"/>
              </w:rPr>
              <w:t>供应商名称和地址</w:t>
            </w:r>
          </w:p>
        </w:tc>
      </w:tr>
      <w:tr w:rsidR="00CB5AA9">
        <w:trPr>
          <w:trHeight w:val="560"/>
        </w:trPr>
        <w:tc>
          <w:tcPr>
            <w:tcW w:w="4262" w:type="dxa"/>
            <w:vAlign w:val="center"/>
          </w:tcPr>
          <w:p w:rsidR="00CB5AA9" w:rsidRDefault="00CB5AA9">
            <w:pPr>
              <w:adjustRightInd w:val="0"/>
              <w:snapToGrid w:val="0"/>
              <w:jc w:val="center"/>
              <w:rPr>
                <w:rFonts w:ascii="宋体" w:hAnsi="宋体"/>
                <w:sz w:val="24"/>
              </w:rPr>
            </w:pPr>
          </w:p>
        </w:tc>
        <w:tc>
          <w:tcPr>
            <w:tcW w:w="5075" w:type="dxa"/>
            <w:vAlign w:val="center"/>
          </w:tcPr>
          <w:p w:rsidR="00CB5AA9" w:rsidRDefault="00CB5AA9">
            <w:pPr>
              <w:adjustRightInd w:val="0"/>
              <w:snapToGrid w:val="0"/>
              <w:jc w:val="center"/>
              <w:rPr>
                <w:rFonts w:ascii="宋体" w:hAnsi="宋体"/>
                <w:sz w:val="24"/>
              </w:rPr>
            </w:pPr>
          </w:p>
        </w:tc>
      </w:tr>
      <w:tr w:rsidR="00CB5AA9">
        <w:trPr>
          <w:trHeight w:val="560"/>
        </w:trPr>
        <w:tc>
          <w:tcPr>
            <w:tcW w:w="4262" w:type="dxa"/>
            <w:vAlign w:val="center"/>
          </w:tcPr>
          <w:p w:rsidR="00CB5AA9" w:rsidRDefault="00CB5AA9">
            <w:pPr>
              <w:adjustRightInd w:val="0"/>
              <w:snapToGrid w:val="0"/>
              <w:jc w:val="center"/>
              <w:rPr>
                <w:rFonts w:ascii="宋体" w:hAnsi="宋体"/>
                <w:sz w:val="24"/>
              </w:rPr>
            </w:pPr>
          </w:p>
        </w:tc>
        <w:tc>
          <w:tcPr>
            <w:tcW w:w="5075" w:type="dxa"/>
            <w:vAlign w:val="center"/>
          </w:tcPr>
          <w:p w:rsidR="00CB5AA9" w:rsidRDefault="00CB5AA9">
            <w:pPr>
              <w:adjustRightInd w:val="0"/>
              <w:snapToGrid w:val="0"/>
              <w:jc w:val="center"/>
              <w:rPr>
                <w:rFonts w:ascii="宋体" w:hAnsi="宋体"/>
                <w:sz w:val="24"/>
              </w:rPr>
            </w:pPr>
          </w:p>
        </w:tc>
      </w:tr>
    </w:tbl>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7．开户银行名称和地址：</w:t>
      </w:r>
      <w:r>
        <w:rPr>
          <w:rFonts w:ascii="宋体" w:hAnsi="宋体" w:hint="eastAsia"/>
          <w:sz w:val="24"/>
          <w:u w:val="single"/>
        </w:rPr>
        <w:t xml:space="preserve">                                           </w:t>
      </w:r>
    </w:p>
    <w:p w:rsidR="00CB5AA9" w:rsidRDefault="00CB5AA9">
      <w:pPr>
        <w:adjustRightInd w:val="0"/>
        <w:snapToGrid w:val="0"/>
        <w:rPr>
          <w:rFonts w:ascii="宋体" w:hAnsi="宋体"/>
          <w:sz w:val="24"/>
        </w:rPr>
      </w:pPr>
    </w:p>
    <w:p w:rsidR="00CB5AA9" w:rsidRDefault="008D4355">
      <w:pPr>
        <w:spacing w:line="360" w:lineRule="auto"/>
        <w:rPr>
          <w:rFonts w:ascii="宋体" w:hAnsi="宋体"/>
          <w:sz w:val="24"/>
          <w:szCs w:val="24"/>
        </w:rPr>
      </w:pPr>
      <w:r>
        <w:rPr>
          <w:rFonts w:ascii="宋体" w:hAnsi="宋体" w:hint="eastAsia"/>
          <w:sz w:val="24"/>
          <w:szCs w:val="24"/>
        </w:rPr>
        <w:t>8．制造商所属的集团公司，如有的话：</w:t>
      </w:r>
      <w:r>
        <w:rPr>
          <w:rFonts w:ascii="宋体" w:hAnsi="宋体" w:hint="eastAsia"/>
          <w:sz w:val="24"/>
          <w:szCs w:val="24"/>
          <w:u w:val="single"/>
        </w:rPr>
        <w:t xml:space="preserve">                                </w:t>
      </w:r>
    </w:p>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9．其它情况：</w:t>
      </w:r>
      <w:r>
        <w:rPr>
          <w:rFonts w:ascii="宋体" w:hAnsi="宋体" w:hint="eastAsia"/>
          <w:sz w:val="24"/>
          <w:u w:val="single"/>
        </w:rPr>
        <w:t xml:space="preserve">                               </w:t>
      </w:r>
    </w:p>
    <w:p w:rsidR="00CB5AA9" w:rsidRDefault="008D4355">
      <w:pPr>
        <w:adjustRightInd w:val="0"/>
        <w:snapToGrid w:val="0"/>
        <w:rPr>
          <w:rFonts w:ascii="宋体" w:hAnsi="宋体"/>
          <w:sz w:val="24"/>
        </w:rPr>
      </w:pPr>
      <w:r>
        <w:rPr>
          <w:rFonts w:ascii="宋体" w:hAnsi="宋体" w:hint="eastAsia"/>
          <w:sz w:val="24"/>
        </w:rPr>
        <w:tab/>
      </w:r>
    </w:p>
    <w:p w:rsidR="00CB5AA9" w:rsidRDefault="008D4355">
      <w:pPr>
        <w:adjustRightInd w:val="0"/>
        <w:snapToGrid w:val="0"/>
        <w:spacing w:line="360" w:lineRule="auto"/>
        <w:ind w:firstLineChars="200" w:firstLine="480"/>
        <w:rPr>
          <w:rFonts w:ascii="宋体" w:hAnsi="宋体"/>
          <w:sz w:val="24"/>
        </w:rPr>
      </w:pPr>
      <w:r>
        <w:rPr>
          <w:rFonts w:ascii="宋体" w:hAnsi="宋体" w:hint="eastAsia"/>
          <w:sz w:val="24"/>
        </w:rPr>
        <w:t>兹证明上述声明是真实、正确的，并提供了全部能提供的资料和数据，我们同意遵照贵方要求有关证明文件。</w:t>
      </w:r>
    </w:p>
    <w:p w:rsidR="00CB5AA9" w:rsidRDefault="008D4355">
      <w:pPr>
        <w:adjustRightInd w:val="0"/>
        <w:snapToGrid w:val="0"/>
        <w:spacing w:line="360" w:lineRule="auto"/>
        <w:rPr>
          <w:rFonts w:ascii="宋体" w:hAnsi="宋体"/>
          <w:sz w:val="24"/>
        </w:rPr>
      </w:pPr>
      <w:r>
        <w:rPr>
          <w:rFonts w:ascii="宋体" w:hAnsi="宋体" w:hint="eastAsia"/>
          <w:sz w:val="24"/>
        </w:rPr>
        <w:tab/>
        <w:t xml:space="preserve">制造商名称：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ab/>
        <w:t>法人代表或授权代表签字：</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ab/>
        <w:t xml:space="preserve">签字人职务：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ab/>
        <w:t>传 真／电 话：</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u w:val="single"/>
        </w:rPr>
      </w:pPr>
      <w:r>
        <w:rPr>
          <w:rFonts w:ascii="宋体" w:hAnsi="宋体" w:hint="eastAsia"/>
          <w:sz w:val="24"/>
        </w:rPr>
        <w:tab/>
        <w:t>日        期：</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 xml:space="preserve">   公        章：</w:t>
      </w:r>
      <w:r>
        <w:rPr>
          <w:rFonts w:ascii="宋体" w:hAnsi="宋体" w:hint="eastAsia"/>
          <w:sz w:val="24"/>
          <w:u w:val="single"/>
        </w:rPr>
        <w:t xml:space="preserve">                                   </w:t>
      </w:r>
    </w:p>
    <w:p w:rsidR="00CB5AA9" w:rsidRDefault="008D4355">
      <w:pPr>
        <w:pStyle w:val="2"/>
        <w:spacing w:line="360" w:lineRule="auto"/>
        <w:jc w:val="center"/>
        <w:rPr>
          <w:rFonts w:ascii="宋体" w:eastAsia="宋体" w:hAnsi="宋体"/>
          <w:bCs/>
        </w:rPr>
      </w:pPr>
      <w:r>
        <w:rPr>
          <w:rFonts w:ascii="宋体" w:eastAsia="宋体" w:hAnsi="宋体" w:hint="eastAsia"/>
        </w:rPr>
        <w:br w:type="page"/>
      </w:r>
      <w:bookmarkStart w:id="111" w:name="_Toc94588969"/>
      <w:r>
        <w:rPr>
          <w:rFonts w:ascii="宋体" w:eastAsia="宋体" w:hAnsi="宋体" w:hint="eastAsia"/>
          <w:bCs/>
        </w:rPr>
        <w:lastRenderedPageBreak/>
        <w:t>格式9  贸易公司（作为代理）的资格声明</w:t>
      </w:r>
      <w:bookmarkEnd w:id="111"/>
    </w:p>
    <w:p w:rsidR="00CB5AA9" w:rsidRDefault="008D4355">
      <w:pPr>
        <w:adjustRightInd w:val="0"/>
        <w:snapToGrid w:val="0"/>
        <w:jc w:val="center"/>
        <w:rPr>
          <w:rFonts w:ascii="宋体" w:hAnsi="宋体"/>
          <w:sz w:val="24"/>
        </w:rPr>
      </w:pPr>
      <w:r>
        <w:rPr>
          <w:rFonts w:ascii="宋体" w:hAnsi="宋体" w:hint="eastAsia"/>
          <w:sz w:val="24"/>
        </w:rPr>
        <w:t>（制造商作为投标人可不填写）</w:t>
      </w:r>
    </w:p>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1．名称及其他情况</w:t>
      </w:r>
    </w:p>
    <w:p w:rsidR="00CB5AA9" w:rsidRDefault="008D4355">
      <w:pPr>
        <w:adjustRightInd w:val="0"/>
        <w:snapToGrid w:val="0"/>
        <w:spacing w:line="360" w:lineRule="auto"/>
        <w:rPr>
          <w:rFonts w:ascii="宋体" w:hAnsi="宋体"/>
          <w:sz w:val="24"/>
        </w:rPr>
      </w:pPr>
      <w:r>
        <w:rPr>
          <w:rFonts w:ascii="宋体" w:hAnsi="宋体" w:hint="eastAsia"/>
          <w:sz w:val="24"/>
        </w:rPr>
        <w:tab/>
        <w:t>（1）投标人名称：</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ab/>
        <w:t>（2）投标人地址：</w:t>
      </w:r>
      <w:r>
        <w:rPr>
          <w:rFonts w:ascii="宋体" w:hAnsi="宋体" w:hint="eastAsia"/>
          <w:sz w:val="24"/>
          <w:u w:val="single"/>
        </w:rPr>
        <w:t xml:space="preserve">                       </w:t>
      </w:r>
      <w:r>
        <w:rPr>
          <w:rFonts w:ascii="宋体" w:hAnsi="宋体" w:hint="eastAsia"/>
          <w:sz w:val="24"/>
        </w:rPr>
        <w:t xml:space="preserve">   邮编：</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u w:val="single"/>
        </w:rPr>
      </w:pPr>
      <w:r>
        <w:rPr>
          <w:rFonts w:ascii="宋体" w:hAnsi="宋体" w:hint="eastAsia"/>
          <w:sz w:val="24"/>
        </w:rPr>
        <w:tab/>
        <w:t xml:space="preserve">    传真／电话：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 xml:space="preserve">   （3）成立和注册日期：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u w:val="single"/>
        </w:rPr>
      </w:pPr>
      <w:r>
        <w:rPr>
          <w:rFonts w:ascii="宋体" w:hAnsi="宋体" w:hint="eastAsia"/>
          <w:sz w:val="24"/>
        </w:rPr>
        <w:tab/>
        <w:t>（4）公司性质：</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u w:val="single"/>
        </w:rPr>
      </w:pPr>
      <w:r>
        <w:rPr>
          <w:rFonts w:ascii="宋体" w:hAnsi="宋体" w:hint="eastAsia"/>
          <w:sz w:val="24"/>
        </w:rPr>
        <w:t xml:space="preserve">   （5）主要负责人：</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 xml:space="preserve">   （6）职员人数：</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rPr>
          <w:rFonts w:ascii="宋体" w:hAnsi="宋体"/>
          <w:sz w:val="24"/>
        </w:rPr>
      </w:pPr>
      <w:r>
        <w:rPr>
          <w:rFonts w:ascii="宋体" w:hAnsi="宋体" w:hint="eastAsia"/>
          <w:sz w:val="24"/>
        </w:rPr>
        <w:t xml:space="preserve"> </w:t>
      </w:r>
    </w:p>
    <w:p w:rsidR="00CB5AA9" w:rsidRDefault="008D4355">
      <w:pPr>
        <w:adjustRightInd w:val="0"/>
        <w:snapToGrid w:val="0"/>
        <w:rPr>
          <w:rFonts w:ascii="宋体" w:hAnsi="宋体"/>
          <w:sz w:val="24"/>
        </w:rPr>
      </w:pPr>
      <w:r>
        <w:rPr>
          <w:rFonts w:ascii="宋体" w:hAnsi="宋体" w:hint="eastAsia"/>
          <w:sz w:val="24"/>
        </w:rPr>
        <w:t>2．最近三年的年营业总额：</w:t>
      </w:r>
    </w:p>
    <w:p w:rsidR="00CB5AA9" w:rsidRDefault="00CB5AA9">
      <w:pPr>
        <w:adjustRightInd w:val="0"/>
        <w:snapToGrid w:val="0"/>
        <w:rPr>
          <w:rFonts w:ascii="宋体" w:hAnsi="宋体"/>
          <w:sz w:val="24"/>
        </w:rPr>
      </w:pPr>
    </w:p>
    <w:tbl>
      <w:tblPr>
        <w:tblW w:w="928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3"/>
        <w:gridCol w:w="2425"/>
        <w:gridCol w:w="2425"/>
        <w:gridCol w:w="2426"/>
      </w:tblGrid>
      <w:tr w:rsidR="00CB5AA9">
        <w:trPr>
          <w:trHeight w:val="560"/>
        </w:trPr>
        <w:tc>
          <w:tcPr>
            <w:tcW w:w="2013" w:type="dxa"/>
            <w:vAlign w:val="center"/>
          </w:tcPr>
          <w:p w:rsidR="00CB5AA9" w:rsidRDefault="008D4355">
            <w:pPr>
              <w:adjustRightInd w:val="0"/>
              <w:snapToGrid w:val="0"/>
              <w:jc w:val="center"/>
              <w:rPr>
                <w:rFonts w:ascii="宋体" w:hAnsi="宋体"/>
                <w:sz w:val="24"/>
              </w:rPr>
            </w:pPr>
            <w:r>
              <w:rPr>
                <w:rFonts w:ascii="宋体" w:hAnsi="宋体" w:hint="eastAsia"/>
                <w:sz w:val="24"/>
              </w:rPr>
              <w:t>年度</w:t>
            </w:r>
          </w:p>
        </w:tc>
        <w:tc>
          <w:tcPr>
            <w:tcW w:w="2425" w:type="dxa"/>
            <w:vAlign w:val="center"/>
          </w:tcPr>
          <w:p w:rsidR="00CB5AA9" w:rsidRDefault="008D4355">
            <w:pPr>
              <w:adjustRightInd w:val="0"/>
              <w:snapToGrid w:val="0"/>
              <w:jc w:val="center"/>
              <w:rPr>
                <w:rFonts w:ascii="宋体" w:hAnsi="宋体"/>
                <w:sz w:val="24"/>
              </w:rPr>
            </w:pPr>
            <w:r>
              <w:rPr>
                <w:rFonts w:ascii="宋体" w:hAnsi="宋体" w:hint="eastAsia"/>
                <w:sz w:val="24"/>
              </w:rPr>
              <w:t>国内</w:t>
            </w:r>
          </w:p>
        </w:tc>
        <w:tc>
          <w:tcPr>
            <w:tcW w:w="2425" w:type="dxa"/>
            <w:vAlign w:val="center"/>
          </w:tcPr>
          <w:p w:rsidR="00CB5AA9" w:rsidRDefault="008D4355">
            <w:pPr>
              <w:adjustRightInd w:val="0"/>
              <w:snapToGrid w:val="0"/>
              <w:jc w:val="center"/>
              <w:rPr>
                <w:rFonts w:ascii="宋体" w:hAnsi="宋体"/>
                <w:sz w:val="24"/>
              </w:rPr>
            </w:pPr>
            <w:r>
              <w:rPr>
                <w:rFonts w:ascii="宋体" w:hAnsi="宋体" w:hint="eastAsia"/>
                <w:sz w:val="24"/>
              </w:rPr>
              <w:t>出口</w:t>
            </w:r>
          </w:p>
        </w:tc>
        <w:tc>
          <w:tcPr>
            <w:tcW w:w="2426" w:type="dxa"/>
            <w:vAlign w:val="center"/>
          </w:tcPr>
          <w:p w:rsidR="00CB5AA9" w:rsidRDefault="008D4355">
            <w:pPr>
              <w:adjustRightInd w:val="0"/>
              <w:snapToGrid w:val="0"/>
              <w:jc w:val="center"/>
              <w:rPr>
                <w:rFonts w:ascii="宋体" w:hAnsi="宋体"/>
                <w:sz w:val="24"/>
              </w:rPr>
            </w:pPr>
            <w:r>
              <w:rPr>
                <w:rFonts w:ascii="宋体" w:hAnsi="宋体" w:hint="eastAsia"/>
                <w:sz w:val="24"/>
              </w:rPr>
              <w:t>总额</w:t>
            </w:r>
          </w:p>
        </w:tc>
      </w:tr>
      <w:tr w:rsidR="00CB5AA9">
        <w:trPr>
          <w:trHeight w:val="560"/>
        </w:trPr>
        <w:tc>
          <w:tcPr>
            <w:tcW w:w="2013" w:type="dxa"/>
            <w:vAlign w:val="center"/>
          </w:tcPr>
          <w:p w:rsidR="00CB5AA9" w:rsidRDefault="00CB5AA9">
            <w:pPr>
              <w:adjustRightInd w:val="0"/>
              <w:snapToGrid w:val="0"/>
              <w:jc w:val="center"/>
              <w:rPr>
                <w:rFonts w:ascii="宋体" w:hAnsi="宋体"/>
                <w:sz w:val="24"/>
              </w:rPr>
            </w:pPr>
          </w:p>
        </w:tc>
        <w:tc>
          <w:tcPr>
            <w:tcW w:w="2425" w:type="dxa"/>
            <w:vAlign w:val="center"/>
          </w:tcPr>
          <w:p w:rsidR="00CB5AA9" w:rsidRDefault="00CB5AA9">
            <w:pPr>
              <w:adjustRightInd w:val="0"/>
              <w:snapToGrid w:val="0"/>
              <w:jc w:val="center"/>
              <w:rPr>
                <w:rFonts w:ascii="宋体" w:hAnsi="宋体"/>
                <w:sz w:val="24"/>
              </w:rPr>
            </w:pPr>
          </w:p>
        </w:tc>
        <w:tc>
          <w:tcPr>
            <w:tcW w:w="2425" w:type="dxa"/>
            <w:vAlign w:val="center"/>
          </w:tcPr>
          <w:p w:rsidR="00CB5AA9" w:rsidRDefault="00CB5AA9">
            <w:pPr>
              <w:adjustRightInd w:val="0"/>
              <w:snapToGrid w:val="0"/>
              <w:jc w:val="center"/>
              <w:rPr>
                <w:rFonts w:ascii="宋体" w:hAnsi="宋体"/>
                <w:sz w:val="24"/>
              </w:rPr>
            </w:pPr>
          </w:p>
        </w:tc>
        <w:tc>
          <w:tcPr>
            <w:tcW w:w="2426" w:type="dxa"/>
            <w:vAlign w:val="center"/>
          </w:tcPr>
          <w:p w:rsidR="00CB5AA9" w:rsidRDefault="00CB5AA9">
            <w:pPr>
              <w:adjustRightInd w:val="0"/>
              <w:snapToGrid w:val="0"/>
              <w:jc w:val="center"/>
              <w:rPr>
                <w:rFonts w:ascii="宋体" w:hAnsi="宋体"/>
                <w:sz w:val="24"/>
              </w:rPr>
            </w:pPr>
          </w:p>
        </w:tc>
      </w:tr>
      <w:tr w:rsidR="00CB5AA9">
        <w:trPr>
          <w:trHeight w:val="560"/>
        </w:trPr>
        <w:tc>
          <w:tcPr>
            <w:tcW w:w="2013" w:type="dxa"/>
            <w:vAlign w:val="center"/>
          </w:tcPr>
          <w:p w:rsidR="00CB5AA9" w:rsidRDefault="00CB5AA9">
            <w:pPr>
              <w:adjustRightInd w:val="0"/>
              <w:snapToGrid w:val="0"/>
              <w:jc w:val="center"/>
              <w:rPr>
                <w:rFonts w:ascii="宋体" w:hAnsi="宋体"/>
                <w:sz w:val="24"/>
              </w:rPr>
            </w:pPr>
          </w:p>
        </w:tc>
        <w:tc>
          <w:tcPr>
            <w:tcW w:w="2425" w:type="dxa"/>
            <w:vAlign w:val="center"/>
          </w:tcPr>
          <w:p w:rsidR="00CB5AA9" w:rsidRDefault="00CB5AA9">
            <w:pPr>
              <w:adjustRightInd w:val="0"/>
              <w:snapToGrid w:val="0"/>
              <w:jc w:val="center"/>
              <w:rPr>
                <w:rFonts w:ascii="宋体" w:hAnsi="宋体"/>
                <w:sz w:val="24"/>
              </w:rPr>
            </w:pPr>
          </w:p>
        </w:tc>
        <w:tc>
          <w:tcPr>
            <w:tcW w:w="2425" w:type="dxa"/>
            <w:vAlign w:val="center"/>
          </w:tcPr>
          <w:p w:rsidR="00CB5AA9" w:rsidRDefault="00CB5AA9">
            <w:pPr>
              <w:adjustRightInd w:val="0"/>
              <w:snapToGrid w:val="0"/>
              <w:jc w:val="center"/>
              <w:rPr>
                <w:rFonts w:ascii="宋体" w:hAnsi="宋体"/>
                <w:sz w:val="24"/>
              </w:rPr>
            </w:pPr>
          </w:p>
        </w:tc>
        <w:tc>
          <w:tcPr>
            <w:tcW w:w="2426" w:type="dxa"/>
            <w:vAlign w:val="center"/>
          </w:tcPr>
          <w:p w:rsidR="00CB5AA9" w:rsidRDefault="00CB5AA9">
            <w:pPr>
              <w:adjustRightInd w:val="0"/>
              <w:snapToGrid w:val="0"/>
              <w:jc w:val="center"/>
              <w:rPr>
                <w:rFonts w:ascii="宋体" w:hAnsi="宋体"/>
                <w:sz w:val="24"/>
              </w:rPr>
            </w:pPr>
          </w:p>
        </w:tc>
      </w:tr>
      <w:tr w:rsidR="00CB5AA9">
        <w:trPr>
          <w:trHeight w:val="560"/>
        </w:trPr>
        <w:tc>
          <w:tcPr>
            <w:tcW w:w="2013" w:type="dxa"/>
            <w:vAlign w:val="center"/>
          </w:tcPr>
          <w:p w:rsidR="00CB5AA9" w:rsidRDefault="00CB5AA9">
            <w:pPr>
              <w:adjustRightInd w:val="0"/>
              <w:snapToGrid w:val="0"/>
              <w:jc w:val="center"/>
              <w:rPr>
                <w:rFonts w:ascii="宋体" w:hAnsi="宋体"/>
                <w:sz w:val="24"/>
              </w:rPr>
            </w:pPr>
          </w:p>
        </w:tc>
        <w:tc>
          <w:tcPr>
            <w:tcW w:w="2425" w:type="dxa"/>
            <w:vAlign w:val="center"/>
          </w:tcPr>
          <w:p w:rsidR="00CB5AA9" w:rsidRDefault="00CB5AA9">
            <w:pPr>
              <w:adjustRightInd w:val="0"/>
              <w:snapToGrid w:val="0"/>
              <w:jc w:val="center"/>
              <w:rPr>
                <w:rFonts w:ascii="宋体" w:hAnsi="宋体"/>
                <w:sz w:val="24"/>
              </w:rPr>
            </w:pPr>
          </w:p>
        </w:tc>
        <w:tc>
          <w:tcPr>
            <w:tcW w:w="2425" w:type="dxa"/>
            <w:vAlign w:val="center"/>
          </w:tcPr>
          <w:p w:rsidR="00CB5AA9" w:rsidRDefault="00CB5AA9">
            <w:pPr>
              <w:adjustRightInd w:val="0"/>
              <w:snapToGrid w:val="0"/>
              <w:jc w:val="center"/>
              <w:rPr>
                <w:rFonts w:ascii="宋体" w:hAnsi="宋体"/>
                <w:sz w:val="24"/>
              </w:rPr>
            </w:pPr>
          </w:p>
        </w:tc>
        <w:tc>
          <w:tcPr>
            <w:tcW w:w="2426" w:type="dxa"/>
            <w:vAlign w:val="center"/>
          </w:tcPr>
          <w:p w:rsidR="00CB5AA9" w:rsidRDefault="00CB5AA9">
            <w:pPr>
              <w:adjustRightInd w:val="0"/>
              <w:snapToGrid w:val="0"/>
              <w:jc w:val="center"/>
              <w:rPr>
                <w:rFonts w:ascii="宋体" w:hAnsi="宋体"/>
                <w:sz w:val="24"/>
              </w:rPr>
            </w:pPr>
          </w:p>
        </w:tc>
      </w:tr>
    </w:tbl>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3．最近三年投标货物主要销售给国内及国外用户的名称和地址：</w:t>
      </w:r>
    </w:p>
    <w:p w:rsidR="00CB5AA9" w:rsidRDefault="00CB5AA9">
      <w:pPr>
        <w:adjustRightInd w:val="0"/>
        <w:snapToGrid w:val="0"/>
        <w:rPr>
          <w:rFonts w:ascii="宋体" w:hAnsi="宋体"/>
          <w:sz w:val="24"/>
        </w:rPr>
      </w:pPr>
    </w:p>
    <w:tbl>
      <w:tblPr>
        <w:tblW w:w="926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60"/>
        <w:gridCol w:w="3863"/>
        <w:gridCol w:w="3640"/>
      </w:tblGrid>
      <w:tr w:rsidR="00CB5AA9">
        <w:trPr>
          <w:trHeight w:val="560"/>
        </w:trPr>
        <w:tc>
          <w:tcPr>
            <w:tcW w:w="1760" w:type="dxa"/>
            <w:vAlign w:val="center"/>
          </w:tcPr>
          <w:p w:rsidR="00CB5AA9" w:rsidRDefault="00CB5AA9">
            <w:pPr>
              <w:adjustRightInd w:val="0"/>
              <w:snapToGrid w:val="0"/>
              <w:jc w:val="center"/>
              <w:rPr>
                <w:rFonts w:ascii="宋体" w:hAnsi="宋体"/>
                <w:sz w:val="24"/>
              </w:rPr>
            </w:pPr>
          </w:p>
        </w:tc>
        <w:tc>
          <w:tcPr>
            <w:tcW w:w="3863" w:type="dxa"/>
            <w:vAlign w:val="center"/>
          </w:tcPr>
          <w:p w:rsidR="00CB5AA9" w:rsidRDefault="008D4355">
            <w:pPr>
              <w:adjustRightInd w:val="0"/>
              <w:snapToGrid w:val="0"/>
              <w:jc w:val="center"/>
              <w:rPr>
                <w:rFonts w:ascii="宋体" w:hAnsi="宋体"/>
                <w:sz w:val="24"/>
              </w:rPr>
            </w:pPr>
            <w:r>
              <w:rPr>
                <w:rFonts w:ascii="宋体" w:hAnsi="宋体" w:hint="eastAsia"/>
                <w:sz w:val="24"/>
              </w:rPr>
              <w:t>名称和地址</w:t>
            </w:r>
          </w:p>
        </w:tc>
        <w:tc>
          <w:tcPr>
            <w:tcW w:w="3640" w:type="dxa"/>
            <w:vAlign w:val="center"/>
          </w:tcPr>
          <w:p w:rsidR="00CB5AA9" w:rsidRDefault="008D4355">
            <w:pPr>
              <w:adjustRightInd w:val="0"/>
              <w:snapToGrid w:val="0"/>
              <w:jc w:val="center"/>
              <w:rPr>
                <w:rFonts w:ascii="宋体" w:hAnsi="宋体"/>
                <w:sz w:val="24"/>
              </w:rPr>
            </w:pPr>
            <w:r>
              <w:rPr>
                <w:rFonts w:ascii="宋体" w:hAnsi="宋体" w:hint="eastAsia"/>
                <w:sz w:val="24"/>
              </w:rPr>
              <w:t>销售的项目和数量</w:t>
            </w:r>
          </w:p>
        </w:tc>
      </w:tr>
      <w:tr w:rsidR="00CB5AA9">
        <w:trPr>
          <w:trHeight w:val="560"/>
        </w:trPr>
        <w:tc>
          <w:tcPr>
            <w:tcW w:w="1760" w:type="dxa"/>
            <w:vAlign w:val="center"/>
          </w:tcPr>
          <w:p w:rsidR="00CB5AA9" w:rsidRDefault="008D4355">
            <w:pPr>
              <w:adjustRightInd w:val="0"/>
              <w:snapToGrid w:val="0"/>
              <w:jc w:val="center"/>
              <w:rPr>
                <w:rFonts w:ascii="宋体" w:hAnsi="宋体"/>
                <w:sz w:val="24"/>
              </w:rPr>
            </w:pPr>
            <w:r>
              <w:rPr>
                <w:rFonts w:ascii="宋体" w:hAnsi="宋体" w:hint="eastAsia"/>
                <w:sz w:val="24"/>
              </w:rPr>
              <w:t>（1）出口销售</w:t>
            </w:r>
          </w:p>
        </w:tc>
        <w:tc>
          <w:tcPr>
            <w:tcW w:w="3863" w:type="dxa"/>
            <w:vAlign w:val="center"/>
          </w:tcPr>
          <w:p w:rsidR="00CB5AA9" w:rsidRDefault="00CB5AA9">
            <w:pPr>
              <w:adjustRightInd w:val="0"/>
              <w:snapToGrid w:val="0"/>
              <w:jc w:val="center"/>
              <w:rPr>
                <w:rFonts w:ascii="宋体" w:hAnsi="宋体"/>
                <w:sz w:val="24"/>
              </w:rPr>
            </w:pPr>
          </w:p>
        </w:tc>
        <w:tc>
          <w:tcPr>
            <w:tcW w:w="3640" w:type="dxa"/>
            <w:vAlign w:val="center"/>
          </w:tcPr>
          <w:p w:rsidR="00CB5AA9" w:rsidRDefault="00CB5AA9">
            <w:pPr>
              <w:adjustRightInd w:val="0"/>
              <w:snapToGrid w:val="0"/>
              <w:jc w:val="center"/>
              <w:rPr>
                <w:rFonts w:ascii="宋体" w:hAnsi="宋体"/>
                <w:sz w:val="24"/>
              </w:rPr>
            </w:pPr>
          </w:p>
        </w:tc>
      </w:tr>
      <w:tr w:rsidR="00CB5AA9">
        <w:trPr>
          <w:trHeight w:val="560"/>
        </w:trPr>
        <w:tc>
          <w:tcPr>
            <w:tcW w:w="1760" w:type="dxa"/>
            <w:vAlign w:val="center"/>
          </w:tcPr>
          <w:p w:rsidR="00CB5AA9" w:rsidRDefault="008D4355">
            <w:pPr>
              <w:adjustRightInd w:val="0"/>
              <w:snapToGrid w:val="0"/>
              <w:jc w:val="center"/>
              <w:rPr>
                <w:rFonts w:ascii="宋体" w:hAnsi="宋体"/>
                <w:sz w:val="24"/>
              </w:rPr>
            </w:pPr>
            <w:r>
              <w:rPr>
                <w:rFonts w:ascii="宋体" w:hAnsi="宋体" w:hint="eastAsia"/>
                <w:sz w:val="24"/>
              </w:rPr>
              <w:t>（2）国内销售</w:t>
            </w:r>
          </w:p>
        </w:tc>
        <w:tc>
          <w:tcPr>
            <w:tcW w:w="3863" w:type="dxa"/>
            <w:vAlign w:val="center"/>
          </w:tcPr>
          <w:p w:rsidR="00CB5AA9" w:rsidRDefault="00CB5AA9">
            <w:pPr>
              <w:adjustRightInd w:val="0"/>
              <w:snapToGrid w:val="0"/>
              <w:jc w:val="center"/>
              <w:rPr>
                <w:rFonts w:ascii="宋体" w:hAnsi="宋体"/>
                <w:sz w:val="24"/>
              </w:rPr>
            </w:pPr>
          </w:p>
        </w:tc>
        <w:tc>
          <w:tcPr>
            <w:tcW w:w="3640" w:type="dxa"/>
            <w:vAlign w:val="center"/>
          </w:tcPr>
          <w:p w:rsidR="00CB5AA9" w:rsidRDefault="00CB5AA9">
            <w:pPr>
              <w:adjustRightInd w:val="0"/>
              <w:snapToGrid w:val="0"/>
              <w:jc w:val="center"/>
              <w:rPr>
                <w:rFonts w:ascii="宋体" w:hAnsi="宋体"/>
                <w:sz w:val="24"/>
              </w:rPr>
            </w:pPr>
          </w:p>
        </w:tc>
      </w:tr>
    </w:tbl>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 xml:space="preserve">4．同意为投标人制造投标货物的制造厂并附有制造厂的资格声明： </w:t>
      </w:r>
    </w:p>
    <w:tbl>
      <w:tblPr>
        <w:tblW w:w="930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17"/>
        <w:gridCol w:w="4686"/>
      </w:tblGrid>
      <w:tr w:rsidR="00CB5AA9">
        <w:trPr>
          <w:trHeight w:val="560"/>
        </w:trPr>
        <w:tc>
          <w:tcPr>
            <w:tcW w:w="4617" w:type="dxa"/>
            <w:vAlign w:val="center"/>
          </w:tcPr>
          <w:p w:rsidR="00CB5AA9" w:rsidRDefault="008D4355">
            <w:pPr>
              <w:adjustRightInd w:val="0"/>
              <w:snapToGrid w:val="0"/>
              <w:jc w:val="center"/>
              <w:rPr>
                <w:rFonts w:ascii="宋体" w:hAnsi="宋体"/>
                <w:sz w:val="24"/>
              </w:rPr>
            </w:pPr>
            <w:r>
              <w:rPr>
                <w:rFonts w:ascii="宋体" w:hAnsi="宋体" w:hint="eastAsia"/>
                <w:sz w:val="24"/>
              </w:rPr>
              <w:t>制造厂名称和地址</w:t>
            </w:r>
          </w:p>
        </w:tc>
        <w:tc>
          <w:tcPr>
            <w:tcW w:w="4686" w:type="dxa"/>
            <w:vAlign w:val="center"/>
          </w:tcPr>
          <w:p w:rsidR="00CB5AA9" w:rsidRDefault="008D4355">
            <w:pPr>
              <w:adjustRightInd w:val="0"/>
              <w:snapToGrid w:val="0"/>
              <w:jc w:val="center"/>
              <w:rPr>
                <w:rFonts w:ascii="宋体" w:hAnsi="宋体"/>
                <w:sz w:val="24"/>
              </w:rPr>
            </w:pPr>
            <w:r>
              <w:rPr>
                <w:rFonts w:ascii="宋体" w:hAnsi="宋体" w:hint="eastAsia"/>
                <w:sz w:val="24"/>
              </w:rPr>
              <w:t>制造项目和数量</w:t>
            </w:r>
          </w:p>
        </w:tc>
      </w:tr>
      <w:tr w:rsidR="00CB5AA9">
        <w:trPr>
          <w:trHeight w:val="560"/>
        </w:trPr>
        <w:tc>
          <w:tcPr>
            <w:tcW w:w="4617" w:type="dxa"/>
            <w:vAlign w:val="center"/>
          </w:tcPr>
          <w:p w:rsidR="00CB5AA9" w:rsidRDefault="00CB5AA9">
            <w:pPr>
              <w:adjustRightInd w:val="0"/>
              <w:snapToGrid w:val="0"/>
              <w:jc w:val="center"/>
              <w:rPr>
                <w:rFonts w:ascii="宋体" w:hAnsi="宋体"/>
                <w:sz w:val="24"/>
              </w:rPr>
            </w:pPr>
          </w:p>
        </w:tc>
        <w:tc>
          <w:tcPr>
            <w:tcW w:w="4686" w:type="dxa"/>
            <w:vAlign w:val="center"/>
          </w:tcPr>
          <w:p w:rsidR="00CB5AA9" w:rsidRDefault="00CB5AA9">
            <w:pPr>
              <w:adjustRightInd w:val="0"/>
              <w:snapToGrid w:val="0"/>
              <w:jc w:val="center"/>
              <w:rPr>
                <w:rFonts w:ascii="宋体" w:hAnsi="宋体"/>
                <w:sz w:val="24"/>
              </w:rPr>
            </w:pPr>
          </w:p>
        </w:tc>
      </w:tr>
      <w:tr w:rsidR="00CB5AA9">
        <w:trPr>
          <w:trHeight w:val="560"/>
        </w:trPr>
        <w:tc>
          <w:tcPr>
            <w:tcW w:w="4617" w:type="dxa"/>
            <w:vAlign w:val="center"/>
          </w:tcPr>
          <w:p w:rsidR="00CB5AA9" w:rsidRDefault="00CB5AA9">
            <w:pPr>
              <w:adjustRightInd w:val="0"/>
              <w:snapToGrid w:val="0"/>
              <w:jc w:val="center"/>
              <w:rPr>
                <w:rFonts w:ascii="宋体" w:hAnsi="宋体"/>
                <w:sz w:val="24"/>
              </w:rPr>
            </w:pPr>
          </w:p>
        </w:tc>
        <w:tc>
          <w:tcPr>
            <w:tcW w:w="4686" w:type="dxa"/>
            <w:vAlign w:val="center"/>
          </w:tcPr>
          <w:p w:rsidR="00CB5AA9" w:rsidRDefault="00CB5AA9">
            <w:pPr>
              <w:adjustRightInd w:val="0"/>
              <w:snapToGrid w:val="0"/>
              <w:jc w:val="center"/>
              <w:rPr>
                <w:rFonts w:ascii="宋体" w:hAnsi="宋体"/>
                <w:sz w:val="24"/>
              </w:rPr>
            </w:pPr>
          </w:p>
        </w:tc>
      </w:tr>
    </w:tbl>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5．须由其它制造厂供应和制造的部件（如有的话）：</w:t>
      </w:r>
    </w:p>
    <w:p w:rsidR="00CB5AA9" w:rsidRDefault="00CB5AA9">
      <w:pPr>
        <w:adjustRightInd w:val="0"/>
        <w:snapToGrid w:val="0"/>
        <w:rPr>
          <w:rFonts w:ascii="宋体" w:hAnsi="宋体"/>
          <w:sz w:val="24"/>
        </w:rPr>
      </w:pPr>
    </w:p>
    <w:tbl>
      <w:tblPr>
        <w:tblW w:w="9295"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38"/>
        <w:gridCol w:w="5257"/>
      </w:tblGrid>
      <w:tr w:rsidR="00CB5AA9">
        <w:trPr>
          <w:trHeight w:val="560"/>
        </w:trPr>
        <w:tc>
          <w:tcPr>
            <w:tcW w:w="4038" w:type="dxa"/>
            <w:vAlign w:val="center"/>
          </w:tcPr>
          <w:p w:rsidR="00CB5AA9" w:rsidRDefault="008D4355">
            <w:pPr>
              <w:adjustRightInd w:val="0"/>
              <w:snapToGrid w:val="0"/>
              <w:jc w:val="center"/>
              <w:rPr>
                <w:rFonts w:ascii="宋体" w:hAnsi="宋体"/>
                <w:sz w:val="24"/>
              </w:rPr>
            </w:pPr>
            <w:r>
              <w:rPr>
                <w:rFonts w:ascii="宋体" w:hAnsi="宋体" w:hint="eastAsia"/>
                <w:sz w:val="24"/>
              </w:rPr>
              <w:t>制造厂名称和地址</w:t>
            </w:r>
          </w:p>
        </w:tc>
        <w:tc>
          <w:tcPr>
            <w:tcW w:w="5257" w:type="dxa"/>
            <w:vAlign w:val="center"/>
          </w:tcPr>
          <w:p w:rsidR="00CB5AA9" w:rsidRDefault="008D4355">
            <w:pPr>
              <w:adjustRightInd w:val="0"/>
              <w:snapToGrid w:val="0"/>
              <w:jc w:val="center"/>
              <w:rPr>
                <w:rFonts w:ascii="宋体" w:hAnsi="宋体"/>
                <w:sz w:val="24"/>
              </w:rPr>
            </w:pPr>
            <w:r>
              <w:rPr>
                <w:rFonts w:ascii="宋体" w:hAnsi="宋体" w:hint="eastAsia"/>
                <w:sz w:val="24"/>
              </w:rPr>
              <w:t>制造项目</w:t>
            </w:r>
          </w:p>
        </w:tc>
      </w:tr>
      <w:tr w:rsidR="00CB5AA9">
        <w:trPr>
          <w:trHeight w:val="560"/>
        </w:trPr>
        <w:tc>
          <w:tcPr>
            <w:tcW w:w="4038" w:type="dxa"/>
            <w:vAlign w:val="center"/>
          </w:tcPr>
          <w:p w:rsidR="00CB5AA9" w:rsidRDefault="008D4355">
            <w:pPr>
              <w:adjustRightInd w:val="0"/>
              <w:snapToGrid w:val="0"/>
              <w:jc w:val="center"/>
              <w:rPr>
                <w:rFonts w:ascii="宋体" w:hAnsi="宋体"/>
                <w:sz w:val="24"/>
              </w:rPr>
            </w:pPr>
            <w:r>
              <w:rPr>
                <w:rFonts w:ascii="宋体" w:hAnsi="宋体" w:hint="eastAsia"/>
                <w:sz w:val="24"/>
              </w:rPr>
              <w:t xml:space="preserve">       </w:t>
            </w:r>
          </w:p>
        </w:tc>
        <w:tc>
          <w:tcPr>
            <w:tcW w:w="5257" w:type="dxa"/>
            <w:vAlign w:val="center"/>
          </w:tcPr>
          <w:p w:rsidR="00CB5AA9" w:rsidRDefault="00CB5AA9">
            <w:pPr>
              <w:adjustRightInd w:val="0"/>
              <w:snapToGrid w:val="0"/>
              <w:jc w:val="center"/>
              <w:rPr>
                <w:rFonts w:ascii="宋体" w:hAnsi="宋体"/>
                <w:sz w:val="24"/>
              </w:rPr>
            </w:pPr>
          </w:p>
        </w:tc>
      </w:tr>
      <w:tr w:rsidR="00CB5AA9">
        <w:trPr>
          <w:trHeight w:val="560"/>
        </w:trPr>
        <w:tc>
          <w:tcPr>
            <w:tcW w:w="4038" w:type="dxa"/>
            <w:vAlign w:val="center"/>
          </w:tcPr>
          <w:p w:rsidR="00CB5AA9" w:rsidRDefault="00CB5AA9">
            <w:pPr>
              <w:adjustRightInd w:val="0"/>
              <w:snapToGrid w:val="0"/>
              <w:jc w:val="center"/>
              <w:rPr>
                <w:rFonts w:ascii="宋体" w:hAnsi="宋体"/>
                <w:sz w:val="24"/>
              </w:rPr>
            </w:pPr>
          </w:p>
        </w:tc>
        <w:tc>
          <w:tcPr>
            <w:tcW w:w="5257" w:type="dxa"/>
            <w:vAlign w:val="center"/>
          </w:tcPr>
          <w:p w:rsidR="00CB5AA9" w:rsidRDefault="00CB5AA9">
            <w:pPr>
              <w:adjustRightInd w:val="0"/>
              <w:snapToGrid w:val="0"/>
              <w:jc w:val="center"/>
              <w:rPr>
                <w:rFonts w:ascii="宋体" w:hAnsi="宋体"/>
                <w:sz w:val="24"/>
              </w:rPr>
            </w:pPr>
          </w:p>
        </w:tc>
      </w:tr>
    </w:tbl>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6．最近三年中与各贸易公司成交的此种投标货物（如有的话）：</w:t>
      </w:r>
    </w:p>
    <w:p w:rsidR="00CB5AA9" w:rsidRDefault="00CB5AA9">
      <w:pPr>
        <w:adjustRightInd w:val="0"/>
        <w:snapToGrid w:val="0"/>
        <w:rPr>
          <w:rFonts w:ascii="宋体" w:hAnsi="宋体"/>
          <w:sz w:val="24"/>
        </w:rPr>
      </w:pPr>
    </w:p>
    <w:tbl>
      <w:tblPr>
        <w:tblW w:w="927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06"/>
        <w:gridCol w:w="1470"/>
        <w:gridCol w:w="2099"/>
        <w:gridCol w:w="1568"/>
        <w:gridCol w:w="1932"/>
      </w:tblGrid>
      <w:tr w:rsidR="00CB5AA9">
        <w:trPr>
          <w:trHeight w:val="560"/>
        </w:trPr>
        <w:tc>
          <w:tcPr>
            <w:tcW w:w="2206" w:type="dxa"/>
            <w:vAlign w:val="center"/>
          </w:tcPr>
          <w:p w:rsidR="00CB5AA9" w:rsidRDefault="008D4355">
            <w:pPr>
              <w:adjustRightInd w:val="0"/>
              <w:snapToGrid w:val="0"/>
              <w:jc w:val="center"/>
              <w:rPr>
                <w:rFonts w:ascii="宋体" w:hAnsi="宋体"/>
                <w:sz w:val="24"/>
              </w:rPr>
            </w:pPr>
            <w:r>
              <w:rPr>
                <w:rFonts w:ascii="宋体" w:hAnsi="宋体" w:hint="eastAsia"/>
                <w:sz w:val="24"/>
              </w:rPr>
              <w:t>合同号</w:t>
            </w:r>
          </w:p>
        </w:tc>
        <w:tc>
          <w:tcPr>
            <w:tcW w:w="1470" w:type="dxa"/>
            <w:vAlign w:val="center"/>
          </w:tcPr>
          <w:p w:rsidR="00CB5AA9" w:rsidRDefault="008D4355">
            <w:pPr>
              <w:adjustRightInd w:val="0"/>
              <w:snapToGrid w:val="0"/>
              <w:jc w:val="center"/>
              <w:rPr>
                <w:rFonts w:ascii="宋体" w:hAnsi="宋体"/>
                <w:sz w:val="24"/>
              </w:rPr>
            </w:pPr>
            <w:r>
              <w:rPr>
                <w:rFonts w:ascii="宋体" w:hAnsi="宋体" w:hint="eastAsia"/>
                <w:sz w:val="24"/>
              </w:rPr>
              <w:t>签约日期</w:t>
            </w:r>
          </w:p>
        </w:tc>
        <w:tc>
          <w:tcPr>
            <w:tcW w:w="2099" w:type="dxa"/>
            <w:vAlign w:val="center"/>
          </w:tcPr>
          <w:p w:rsidR="00CB5AA9" w:rsidRDefault="008D4355">
            <w:pPr>
              <w:adjustRightInd w:val="0"/>
              <w:snapToGrid w:val="0"/>
              <w:jc w:val="center"/>
              <w:rPr>
                <w:rFonts w:ascii="宋体" w:hAnsi="宋体"/>
                <w:sz w:val="24"/>
              </w:rPr>
            </w:pPr>
            <w:r>
              <w:rPr>
                <w:rFonts w:ascii="宋体" w:hAnsi="宋体" w:hint="eastAsia"/>
                <w:sz w:val="24"/>
              </w:rPr>
              <w:t>产品名称</w:t>
            </w:r>
          </w:p>
        </w:tc>
        <w:tc>
          <w:tcPr>
            <w:tcW w:w="1568" w:type="dxa"/>
            <w:vAlign w:val="center"/>
          </w:tcPr>
          <w:p w:rsidR="00CB5AA9" w:rsidRDefault="008D4355">
            <w:pPr>
              <w:adjustRightInd w:val="0"/>
              <w:snapToGrid w:val="0"/>
              <w:jc w:val="center"/>
              <w:rPr>
                <w:rFonts w:ascii="宋体" w:hAnsi="宋体"/>
                <w:sz w:val="24"/>
              </w:rPr>
            </w:pPr>
            <w:r>
              <w:rPr>
                <w:rFonts w:ascii="宋体" w:hAnsi="宋体" w:hint="eastAsia"/>
                <w:sz w:val="24"/>
              </w:rPr>
              <w:t>数量</w:t>
            </w:r>
          </w:p>
        </w:tc>
        <w:tc>
          <w:tcPr>
            <w:tcW w:w="1932" w:type="dxa"/>
            <w:vAlign w:val="center"/>
          </w:tcPr>
          <w:p w:rsidR="00CB5AA9" w:rsidRDefault="008D4355">
            <w:pPr>
              <w:adjustRightInd w:val="0"/>
              <w:snapToGrid w:val="0"/>
              <w:jc w:val="center"/>
              <w:rPr>
                <w:rFonts w:ascii="宋体" w:hAnsi="宋体"/>
                <w:sz w:val="24"/>
              </w:rPr>
            </w:pPr>
            <w:r>
              <w:rPr>
                <w:rFonts w:ascii="宋体" w:hAnsi="宋体" w:hint="eastAsia"/>
                <w:sz w:val="24"/>
              </w:rPr>
              <w:t>合同金额</w:t>
            </w:r>
          </w:p>
        </w:tc>
      </w:tr>
      <w:tr w:rsidR="00CB5AA9">
        <w:trPr>
          <w:trHeight w:val="560"/>
        </w:trPr>
        <w:tc>
          <w:tcPr>
            <w:tcW w:w="2206" w:type="dxa"/>
            <w:vAlign w:val="center"/>
          </w:tcPr>
          <w:p w:rsidR="00CB5AA9" w:rsidRDefault="00CB5AA9">
            <w:pPr>
              <w:adjustRightInd w:val="0"/>
              <w:snapToGrid w:val="0"/>
              <w:jc w:val="center"/>
              <w:rPr>
                <w:rFonts w:ascii="宋体" w:hAnsi="宋体"/>
                <w:sz w:val="24"/>
              </w:rPr>
            </w:pPr>
          </w:p>
        </w:tc>
        <w:tc>
          <w:tcPr>
            <w:tcW w:w="1470" w:type="dxa"/>
            <w:vAlign w:val="center"/>
          </w:tcPr>
          <w:p w:rsidR="00CB5AA9" w:rsidRDefault="00CB5AA9">
            <w:pPr>
              <w:adjustRightInd w:val="0"/>
              <w:snapToGrid w:val="0"/>
              <w:jc w:val="center"/>
              <w:rPr>
                <w:rFonts w:ascii="宋体" w:hAnsi="宋体"/>
                <w:sz w:val="24"/>
              </w:rPr>
            </w:pPr>
          </w:p>
        </w:tc>
        <w:tc>
          <w:tcPr>
            <w:tcW w:w="2099" w:type="dxa"/>
            <w:vAlign w:val="center"/>
          </w:tcPr>
          <w:p w:rsidR="00CB5AA9" w:rsidRDefault="00CB5AA9">
            <w:pPr>
              <w:adjustRightInd w:val="0"/>
              <w:snapToGrid w:val="0"/>
              <w:jc w:val="center"/>
              <w:rPr>
                <w:rFonts w:ascii="宋体" w:hAnsi="宋体"/>
                <w:sz w:val="24"/>
              </w:rPr>
            </w:pPr>
          </w:p>
        </w:tc>
        <w:tc>
          <w:tcPr>
            <w:tcW w:w="1568" w:type="dxa"/>
            <w:vAlign w:val="center"/>
          </w:tcPr>
          <w:p w:rsidR="00CB5AA9" w:rsidRDefault="00CB5AA9">
            <w:pPr>
              <w:adjustRightInd w:val="0"/>
              <w:snapToGrid w:val="0"/>
              <w:jc w:val="center"/>
              <w:rPr>
                <w:rFonts w:ascii="宋体" w:hAnsi="宋体"/>
                <w:sz w:val="24"/>
              </w:rPr>
            </w:pPr>
          </w:p>
        </w:tc>
        <w:tc>
          <w:tcPr>
            <w:tcW w:w="1932" w:type="dxa"/>
            <w:vAlign w:val="center"/>
          </w:tcPr>
          <w:p w:rsidR="00CB5AA9" w:rsidRDefault="00CB5AA9">
            <w:pPr>
              <w:adjustRightInd w:val="0"/>
              <w:snapToGrid w:val="0"/>
              <w:jc w:val="center"/>
              <w:rPr>
                <w:rFonts w:ascii="宋体" w:hAnsi="宋体"/>
                <w:sz w:val="24"/>
              </w:rPr>
            </w:pPr>
          </w:p>
        </w:tc>
      </w:tr>
      <w:tr w:rsidR="00CB5AA9">
        <w:trPr>
          <w:trHeight w:val="560"/>
        </w:trPr>
        <w:tc>
          <w:tcPr>
            <w:tcW w:w="2206" w:type="dxa"/>
            <w:vAlign w:val="center"/>
          </w:tcPr>
          <w:p w:rsidR="00CB5AA9" w:rsidRDefault="00CB5AA9">
            <w:pPr>
              <w:adjustRightInd w:val="0"/>
              <w:snapToGrid w:val="0"/>
              <w:jc w:val="center"/>
              <w:rPr>
                <w:rFonts w:ascii="宋体" w:hAnsi="宋体"/>
                <w:sz w:val="24"/>
              </w:rPr>
            </w:pPr>
          </w:p>
        </w:tc>
        <w:tc>
          <w:tcPr>
            <w:tcW w:w="1470" w:type="dxa"/>
            <w:vAlign w:val="center"/>
          </w:tcPr>
          <w:p w:rsidR="00CB5AA9" w:rsidRDefault="00CB5AA9">
            <w:pPr>
              <w:adjustRightInd w:val="0"/>
              <w:snapToGrid w:val="0"/>
              <w:jc w:val="center"/>
              <w:rPr>
                <w:rFonts w:ascii="宋体" w:hAnsi="宋体"/>
                <w:sz w:val="24"/>
              </w:rPr>
            </w:pPr>
          </w:p>
        </w:tc>
        <w:tc>
          <w:tcPr>
            <w:tcW w:w="2099" w:type="dxa"/>
            <w:vAlign w:val="center"/>
          </w:tcPr>
          <w:p w:rsidR="00CB5AA9" w:rsidRDefault="00CB5AA9">
            <w:pPr>
              <w:adjustRightInd w:val="0"/>
              <w:snapToGrid w:val="0"/>
              <w:jc w:val="center"/>
              <w:rPr>
                <w:rFonts w:ascii="宋体" w:hAnsi="宋体"/>
                <w:sz w:val="24"/>
              </w:rPr>
            </w:pPr>
          </w:p>
        </w:tc>
        <w:tc>
          <w:tcPr>
            <w:tcW w:w="1568" w:type="dxa"/>
            <w:vAlign w:val="center"/>
          </w:tcPr>
          <w:p w:rsidR="00CB5AA9" w:rsidRDefault="00CB5AA9">
            <w:pPr>
              <w:adjustRightInd w:val="0"/>
              <w:snapToGrid w:val="0"/>
              <w:jc w:val="center"/>
              <w:rPr>
                <w:rFonts w:ascii="宋体" w:hAnsi="宋体"/>
                <w:sz w:val="24"/>
              </w:rPr>
            </w:pPr>
          </w:p>
        </w:tc>
        <w:tc>
          <w:tcPr>
            <w:tcW w:w="1932" w:type="dxa"/>
            <w:vAlign w:val="center"/>
          </w:tcPr>
          <w:p w:rsidR="00CB5AA9" w:rsidRDefault="00CB5AA9">
            <w:pPr>
              <w:adjustRightInd w:val="0"/>
              <w:snapToGrid w:val="0"/>
              <w:jc w:val="center"/>
              <w:rPr>
                <w:rFonts w:ascii="宋体" w:hAnsi="宋体"/>
                <w:sz w:val="24"/>
              </w:rPr>
            </w:pPr>
          </w:p>
        </w:tc>
      </w:tr>
      <w:tr w:rsidR="00CB5AA9">
        <w:trPr>
          <w:trHeight w:val="560"/>
        </w:trPr>
        <w:tc>
          <w:tcPr>
            <w:tcW w:w="2206" w:type="dxa"/>
            <w:vAlign w:val="center"/>
          </w:tcPr>
          <w:p w:rsidR="00CB5AA9" w:rsidRDefault="00CB5AA9">
            <w:pPr>
              <w:adjustRightInd w:val="0"/>
              <w:snapToGrid w:val="0"/>
              <w:jc w:val="center"/>
              <w:rPr>
                <w:rFonts w:ascii="宋体" w:hAnsi="宋体"/>
                <w:sz w:val="24"/>
              </w:rPr>
            </w:pPr>
          </w:p>
        </w:tc>
        <w:tc>
          <w:tcPr>
            <w:tcW w:w="1470" w:type="dxa"/>
            <w:vAlign w:val="center"/>
          </w:tcPr>
          <w:p w:rsidR="00CB5AA9" w:rsidRDefault="00CB5AA9">
            <w:pPr>
              <w:adjustRightInd w:val="0"/>
              <w:snapToGrid w:val="0"/>
              <w:jc w:val="center"/>
              <w:rPr>
                <w:rFonts w:ascii="宋体" w:hAnsi="宋体"/>
                <w:sz w:val="24"/>
              </w:rPr>
            </w:pPr>
          </w:p>
        </w:tc>
        <w:tc>
          <w:tcPr>
            <w:tcW w:w="2099" w:type="dxa"/>
            <w:vAlign w:val="center"/>
          </w:tcPr>
          <w:p w:rsidR="00CB5AA9" w:rsidRDefault="00CB5AA9">
            <w:pPr>
              <w:adjustRightInd w:val="0"/>
              <w:snapToGrid w:val="0"/>
              <w:jc w:val="center"/>
              <w:rPr>
                <w:rFonts w:ascii="宋体" w:hAnsi="宋体"/>
                <w:sz w:val="24"/>
              </w:rPr>
            </w:pPr>
          </w:p>
        </w:tc>
        <w:tc>
          <w:tcPr>
            <w:tcW w:w="1568" w:type="dxa"/>
            <w:vAlign w:val="center"/>
          </w:tcPr>
          <w:p w:rsidR="00CB5AA9" w:rsidRDefault="00CB5AA9">
            <w:pPr>
              <w:adjustRightInd w:val="0"/>
              <w:snapToGrid w:val="0"/>
              <w:jc w:val="center"/>
              <w:rPr>
                <w:rFonts w:ascii="宋体" w:hAnsi="宋体"/>
                <w:sz w:val="24"/>
              </w:rPr>
            </w:pPr>
          </w:p>
        </w:tc>
        <w:tc>
          <w:tcPr>
            <w:tcW w:w="1932" w:type="dxa"/>
            <w:vAlign w:val="center"/>
          </w:tcPr>
          <w:p w:rsidR="00CB5AA9" w:rsidRDefault="00CB5AA9">
            <w:pPr>
              <w:adjustRightInd w:val="0"/>
              <w:snapToGrid w:val="0"/>
              <w:jc w:val="center"/>
              <w:rPr>
                <w:rFonts w:ascii="宋体" w:hAnsi="宋体"/>
                <w:sz w:val="24"/>
              </w:rPr>
            </w:pPr>
          </w:p>
        </w:tc>
      </w:tr>
    </w:tbl>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7．开户银行名称和地址：</w:t>
      </w:r>
      <w:r>
        <w:rPr>
          <w:rFonts w:ascii="宋体" w:hAnsi="宋体" w:hint="eastAsia"/>
          <w:sz w:val="24"/>
          <w:u w:val="single"/>
        </w:rPr>
        <w:t xml:space="preserve">                                               </w:t>
      </w:r>
    </w:p>
    <w:p w:rsidR="00CB5AA9" w:rsidRDefault="00CB5AA9">
      <w:pPr>
        <w:adjustRightInd w:val="0"/>
        <w:snapToGrid w:val="0"/>
        <w:rPr>
          <w:rFonts w:ascii="宋体" w:hAnsi="宋体"/>
          <w:sz w:val="24"/>
        </w:rPr>
      </w:pPr>
    </w:p>
    <w:p w:rsidR="00CB5AA9" w:rsidRDefault="008D4355">
      <w:pPr>
        <w:adjustRightInd w:val="0"/>
        <w:snapToGrid w:val="0"/>
        <w:rPr>
          <w:rFonts w:ascii="宋体" w:hAnsi="宋体"/>
          <w:sz w:val="24"/>
        </w:rPr>
      </w:pPr>
      <w:r>
        <w:rPr>
          <w:rFonts w:ascii="宋体" w:hAnsi="宋体" w:hint="eastAsia"/>
          <w:sz w:val="24"/>
        </w:rPr>
        <w:t>8．投标人认为需要声明的其他情况：</w:t>
      </w:r>
    </w:p>
    <w:p w:rsidR="00CB5AA9" w:rsidRDefault="00CB5AA9">
      <w:pPr>
        <w:adjustRightInd w:val="0"/>
        <w:snapToGrid w:val="0"/>
        <w:rPr>
          <w:rFonts w:ascii="宋体" w:hAnsi="宋体"/>
          <w:sz w:val="24"/>
        </w:rPr>
      </w:pPr>
    </w:p>
    <w:p w:rsidR="00CB5AA9" w:rsidRDefault="008D4355">
      <w:pPr>
        <w:adjustRightInd w:val="0"/>
        <w:snapToGrid w:val="0"/>
        <w:spacing w:line="360" w:lineRule="auto"/>
        <w:rPr>
          <w:rFonts w:ascii="宋体" w:hAnsi="宋体"/>
          <w:sz w:val="24"/>
        </w:rPr>
      </w:pPr>
      <w:r>
        <w:rPr>
          <w:rFonts w:ascii="宋体" w:hAnsi="宋体" w:hint="eastAsia"/>
          <w:sz w:val="24"/>
        </w:rPr>
        <w:tab/>
        <w:t>兹证明上述声明是真实、正确的，并提供了全部能提供的资料和数据，我们同意遵照贵方要求有关证明文件。</w:t>
      </w:r>
    </w:p>
    <w:p w:rsidR="00CB5AA9" w:rsidRDefault="00CB5AA9">
      <w:pPr>
        <w:adjustRightInd w:val="0"/>
        <w:snapToGrid w:val="0"/>
        <w:spacing w:line="360" w:lineRule="auto"/>
        <w:rPr>
          <w:rFonts w:ascii="宋体" w:hAnsi="宋体"/>
          <w:sz w:val="24"/>
        </w:rPr>
      </w:pPr>
    </w:p>
    <w:p w:rsidR="00CB5AA9" w:rsidRDefault="008D4355">
      <w:pPr>
        <w:adjustRightInd w:val="0"/>
        <w:snapToGrid w:val="0"/>
        <w:spacing w:line="360" w:lineRule="auto"/>
        <w:rPr>
          <w:rFonts w:ascii="宋体" w:hAnsi="宋体"/>
          <w:sz w:val="24"/>
          <w:u w:val="single"/>
        </w:rPr>
      </w:pPr>
      <w:r>
        <w:rPr>
          <w:rFonts w:ascii="宋体" w:hAnsi="宋体" w:hint="eastAsia"/>
          <w:sz w:val="24"/>
        </w:rPr>
        <w:tab/>
        <w:t>授权代表签字：</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u w:val="single"/>
        </w:rPr>
      </w:pPr>
      <w:r>
        <w:rPr>
          <w:rFonts w:ascii="宋体" w:hAnsi="宋体" w:hint="eastAsia"/>
          <w:sz w:val="24"/>
        </w:rPr>
        <w:t xml:space="preserve">   授权代表的职务：</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ab/>
        <w:t>传 真／电 话：</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rPr>
      </w:pPr>
      <w:r>
        <w:rPr>
          <w:rFonts w:ascii="宋体" w:hAnsi="宋体" w:hint="eastAsia"/>
          <w:sz w:val="24"/>
        </w:rPr>
        <w:tab/>
        <w:t>日        期：</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8D4355">
      <w:pPr>
        <w:adjustRightInd w:val="0"/>
        <w:snapToGrid w:val="0"/>
        <w:spacing w:line="360" w:lineRule="auto"/>
        <w:rPr>
          <w:rFonts w:ascii="宋体" w:hAnsi="宋体"/>
          <w:sz w:val="24"/>
          <w:u w:val="single"/>
        </w:rPr>
      </w:pPr>
      <w:r>
        <w:rPr>
          <w:rFonts w:ascii="宋体" w:hAnsi="宋体" w:hint="eastAsia"/>
          <w:sz w:val="24"/>
        </w:rPr>
        <w:t xml:space="preserve">   公        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CB5AA9" w:rsidRDefault="00CB5AA9">
      <w:pPr>
        <w:adjustRightInd w:val="0"/>
        <w:snapToGrid w:val="0"/>
        <w:spacing w:line="360" w:lineRule="auto"/>
        <w:rPr>
          <w:rFonts w:ascii="宋体" w:hAnsi="宋体"/>
          <w:color w:val="000000"/>
          <w:sz w:val="28"/>
          <w:szCs w:val="28"/>
        </w:rPr>
      </w:pPr>
    </w:p>
    <w:sectPr w:rsidR="00CB5AA9">
      <w:headerReference w:type="default" r:id="rId9"/>
      <w:footerReference w:type="even" r:id="rId10"/>
      <w:footerReference w:type="default" r:id="rId11"/>
      <w:footerReference w:type="first" r:id="rId12"/>
      <w:footnotePr>
        <w:pos w:val="beneathText"/>
        <w:numFmt w:val="decimalEnclosedCircleChinese"/>
      </w:footnotePr>
      <w:pgSz w:w="11906" w:h="16838"/>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3A7" w:rsidRDefault="007C43A7">
      <w:r>
        <w:separator/>
      </w:r>
    </w:p>
  </w:endnote>
  <w:endnote w:type="continuationSeparator" w:id="0">
    <w:p w:rsidR="007C43A7" w:rsidRDefault="007C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9" w:rsidRDefault="008D4355">
    <w:pPr>
      <w:pStyle w:val="ab"/>
      <w:framePr w:wrap="around" w:vAnchor="text" w:hAnchor="margin" w:xAlign="right" w:y="1"/>
      <w:rPr>
        <w:rStyle w:val="af0"/>
      </w:rPr>
    </w:pPr>
    <w:r>
      <w:fldChar w:fldCharType="begin"/>
    </w:r>
    <w:r>
      <w:rPr>
        <w:rStyle w:val="af0"/>
      </w:rPr>
      <w:instrText xml:space="preserve">PAGE  </w:instrText>
    </w:r>
    <w:r>
      <w:fldChar w:fldCharType="separate"/>
    </w:r>
    <w:r>
      <w:rPr>
        <w:rStyle w:val="af0"/>
      </w:rPr>
      <w:t>60</w:t>
    </w:r>
    <w:r>
      <w:fldChar w:fldCharType="end"/>
    </w:r>
  </w:p>
  <w:p w:rsidR="00CB5AA9" w:rsidRDefault="00CB5AA9">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9" w:rsidRDefault="008D4355">
    <w:pPr>
      <w:pStyle w:val="ab"/>
      <w:framePr w:wrap="around" w:vAnchor="text" w:hAnchor="margin" w:xAlign="right" w:y="1"/>
      <w:rPr>
        <w:rStyle w:val="af0"/>
      </w:rPr>
    </w:pPr>
    <w:r>
      <w:fldChar w:fldCharType="begin"/>
    </w:r>
    <w:r>
      <w:rPr>
        <w:rStyle w:val="af0"/>
      </w:rPr>
      <w:instrText xml:space="preserve">PAGE  </w:instrText>
    </w:r>
    <w:r>
      <w:fldChar w:fldCharType="separate"/>
    </w:r>
    <w:r w:rsidR="001B6767">
      <w:rPr>
        <w:rStyle w:val="af0"/>
        <w:noProof/>
      </w:rPr>
      <w:t>6</w:t>
    </w:r>
    <w:r>
      <w:fldChar w:fldCharType="end"/>
    </w:r>
  </w:p>
  <w:p w:rsidR="00CB5AA9" w:rsidRDefault="00CB5AA9">
    <w:pPr>
      <w:pStyle w:val="ab"/>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9" w:rsidRDefault="008D4355">
    <w:pPr>
      <w:pStyle w:val="ab"/>
    </w:pPr>
    <w:r>
      <w:rPr>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3A7" w:rsidRDefault="007C43A7">
      <w:r>
        <w:separator/>
      </w:r>
    </w:p>
  </w:footnote>
  <w:footnote w:type="continuationSeparator" w:id="0">
    <w:p w:rsidR="007C43A7" w:rsidRDefault="007C43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AA9" w:rsidRDefault="00CB5AA9">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tabs>
          <w:tab w:val="left" w:pos="907"/>
        </w:tabs>
        <w:ind w:left="907" w:hanging="425"/>
      </w:pPr>
      <w:rPr>
        <w:rFonts w:ascii="Times New Roman" w:hAnsi="Times New Roman" w:hint="default"/>
      </w:rPr>
    </w:lvl>
  </w:abstractNum>
  <w:abstractNum w:abstractNumId="1" w15:restartNumberingAfterBreak="0">
    <w:nsid w:val="00000005"/>
    <w:multiLevelType w:val="singleLevel"/>
    <w:tmpl w:val="00000005"/>
    <w:lvl w:ilvl="0">
      <w:start w:val="1"/>
      <w:numFmt w:val="decimal"/>
      <w:lvlText w:val="(%1)"/>
      <w:lvlJc w:val="left"/>
      <w:pPr>
        <w:tabs>
          <w:tab w:val="left" w:pos="454"/>
        </w:tabs>
        <w:ind w:left="454" w:hanging="454"/>
      </w:pPr>
      <w:rPr>
        <w:rFonts w:hint="eastAsia"/>
      </w:rPr>
    </w:lvl>
  </w:abstractNum>
  <w:abstractNum w:abstractNumId="2" w15:restartNumberingAfterBreak="0">
    <w:nsid w:val="00000008"/>
    <w:multiLevelType w:val="singleLevel"/>
    <w:tmpl w:val="00000008"/>
    <w:lvl w:ilvl="0">
      <w:start w:val="1"/>
      <w:numFmt w:val="decimal"/>
      <w:lvlText w:val="(%1)"/>
      <w:lvlJc w:val="left"/>
      <w:pPr>
        <w:tabs>
          <w:tab w:val="left" w:pos="907"/>
        </w:tabs>
        <w:ind w:left="907" w:hanging="425"/>
      </w:pPr>
      <w:rPr>
        <w:rFonts w:ascii="Times New Roman" w:hAnsi="Times New Roman" w:hint="default"/>
        <w:b w:val="0"/>
        <w:i w:val="0"/>
        <w:u w:val="none"/>
      </w:rPr>
    </w:lvl>
  </w:abstractNum>
  <w:abstractNum w:abstractNumId="3" w15:restartNumberingAfterBreak="0">
    <w:nsid w:val="00000009"/>
    <w:multiLevelType w:val="multilevel"/>
    <w:tmpl w:val="00000009"/>
    <w:lvl w:ilvl="0">
      <w:start w:val="1"/>
      <w:numFmt w:val="decimal"/>
      <w:lvlText w:val="%1."/>
      <w:lvlJc w:val="left"/>
      <w:pPr>
        <w:tabs>
          <w:tab w:val="left" w:pos="570"/>
        </w:tabs>
        <w:ind w:left="570" w:hanging="360"/>
      </w:pPr>
      <w:rPr>
        <w:rFonts w:hint="eastAsia"/>
      </w:rPr>
    </w:lvl>
    <w:lvl w:ilvl="1">
      <w:start w:val="2"/>
      <w:numFmt w:val="decimal"/>
      <w:lvlText w:val="%2．"/>
      <w:lvlJc w:val="left"/>
      <w:pPr>
        <w:tabs>
          <w:tab w:val="left" w:pos="990"/>
        </w:tabs>
        <w:ind w:left="990" w:hanging="360"/>
      </w:pPr>
      <w:rPr>
        <w:rFonts w:hint="default"/>
      </w:rPr>
    </w:lvl>
    <w:lvl w:ilvl="2">
      <w:start w:val="3"/>
      <w:numFmt w:val="decimal"/>
      <w:lvlText w:val="%3、"/>
      <w:lvlJc w:val="left"/>
      <w:pPr>
        <w:tabs>
          <w:tab w:val="left" w:pos="1770"/>
        </w:tabs>
        <w:ind w:left="1770" w:hanging="720"/>
      </w:pPr>
      <w:rPr>
        <w:rFonts w:hint="default"/>
      </w:rPr>
    </w:lvl>
    <w:lvl w:ilvl="3">
      <w:start w:val="9"/>
      <w:numFmt w:val="decimal"/>
      <w:lvlText w:val="%4，"/>
      <w:lvlJc w:val="left"/>
      <w:pPr>
        <w:tabs>
          <w:tab w:val="left" w:pos="1830"/>
        </w:tabs>
        <w:ind w:left="1830" w:hanging="360"/>
      </w:pPr>
      <w:rPr>
        <w:rFonts w:hint="default"/>
      </w:r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4" w15:restartNumberingAfterBreak="0">
    <w:nsid w:val="0000000C"/>
    <w:multiLevelType w:val="multilevel"/>
    <w:tmpl w:val="0000000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7017DA6"/>
    <w:multiLevelType w:val="multilevel"/>
    <w:tmpl w:val="27017D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923A1F4"/>
    <w:multiLevelType w:val="singleLevel"/>
    <w:tmpl w:val="5923A1F4"/>
    <w:lvl w:ilvl="0">
      <w:start w:val="4"/>
      <w:numFmt w:val="chineseCounting"/>
      <w:suff w:val="space"/>
      <w:lvlText w:val="第%1章"/>
      <w:lvlJc w:val="left"/>
    </w:lvl>
  </w:abstractNum>
  <w:abstractNum w:abstractNumId="7" w15:restartNumberingAfterBreak="0">
    <w:nsid w:val="5923A238"/>
    <w:multiLevelType w:val="singleLevel"/>
    <w:tmpl w:val="5923A238"/>
    <w:lvl w:ilvl="0">
      <w:start w:val="1"/>
      <w:numFmt w:val="chineseCounting"/>
      <w:suff w:val="nothing"/>
      <w:lvlText w:val="%1、"/>
      <w:lvlJc w:val="left"/>
    </w:lvl>
  </w:abstractNum>
  <w:abstractNum w:abstractNumId="8" w15:restartNumberingAfterBreak="0">
    <w:nsid w:val="5923A249"/>
    <w:multiLevelType w:val="singleLevel"/>
    <w:tmpl w:val="5923A249"/>
    <w:lvl w:ilvl="0">
      <w:start w:val="1"/>
      <w:numFmt w:val="decimal"/>
      <w:suff w:val="nothing"/>
      <w:lvlText w:val="%1、"/>
      <w:lvlJc w:val="left"/>
    </w:lvl>
  </w:abstractNum>
  <w:abstractNum w:abstractNumId="9" w15:restartNumberingAfterBreak="0">
    <w:nsid w:val="5923A26C"/>
    <w:multiLevelType w:val="singleLevel"/>
    <w:tmpl w:val="5923A26C"/>
    <w:lvl w:ilvl="0">
      <w:start w:val="2"/>
      <w:numFmt w:val="chineseCounting"/>
      <w:suff w:val="nothing"/>
      <w:lvlText w:val="%1、"/>
      <w:lvlJc w:val="left"/>
    </w:lvl>
  </w:abstractNum>
  <w:abstractNum w:abstractNumId="10" w15:restartNumberingAfterBreak="0">
    <w:nsid w:val="5923A295"/>
    <w:multiLevelType w:val="singleLevel"/>
    <w:tmpl w:val="5923A295"/>
    <w:lvl w:ilvl="0">
      <w:start w:val="1"/>
      <w:numFmt w:val="decimal"/>
      <w:suff w:val="nothing"/>
      <w:lvlText w:val="%1、"/>
      <w:lvlJc w:val="left"/>
    </w:lvl>
  </w:abstractNum>
  <w:num w:numId="1">
    <w:abstractNumId w:val="5"/>
  </w:num>
  <w:num w:numId="2">
    <w:abstractNumId w:val="4"/>
  </w:num>
  <w:num w:numId="3">
    <w:abstractNumId w:val="6"/>
  </w:num>
  <w:num w:numId="4">
    <w:abstractNumId w:val="7"/>
  </w:num>
  <w:num w:numId="5">
    <w:abstractNumId w:val="8"/>
  </w:num>
  <w:num w:numId="6">
    <w:abstractNumId w:val="9"/>
  </w:num>
  <w:num w:numId="7">
    <w:abstractNumId w:val="10"/>
  </w:num>
  <w:num w:numId="8">
    <w:abstractNumId w:val="0"/>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pos w:val="beneathText"/>
    <w:numFmt w:val="decimalEnclosedCircleChines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ZDUyYmZhYzcyM2QzYzgyY2JmNDhlNTBjMDdlOTIifQ=="/>
  </w:docVars>
  <w:rsids>
    <w:rsidRoot w:val="00172A27"/>
    <w:rsid w:val="0006770E"/>
    <w:rsid w:val="000732D1"/>
    <w:rsid w:val="000A5360"/>
    <w:rsid w:val="000A61BD"/>
    <w:rsid w:val="000B482B"/>
    <w:rsid w:val="000F2DE3"/>
    <w:rsid w:val="001031A5"/>
    <w:rsid w:val="00144338"/>
    <w:rsid w:val="001501BA"/>
    <w:rsid w:val="001508F7"/>
    <w:rsid w:val="00172A27"/>
    <w:rsid w:val="001734AD"/>
    <w:rsid w:val="0018648B"/>
    <w:rsid w:val="00191253"/>
    <w:rsid w:val="001B6767"/>
    <w:rsid w:val="001D7071"/>
    <w:rsid w:val="001F417F"/>
    <w:rsid w:val="00210E52"/>
    <w:rsid w:val="0021376A"/>
    <w:rsid w:val="002143F3"/>
    <w:rsid w:val="00223958"/>
    <w:rsid w:val="00244AEA"/>
    <w:rsid w:val="002457CD"/>
    <w:rsid w:val="00257844"/>
    <w:rsid w:val="00280277"/>
    <w:rsid w:val="002A1593"/>
    <w:rsid w:val="002D2342"/>
    <w:rsid w:val="002D5D54"/>
    <w:rsid w:val="002F4D73"/>
    <w:rsid w:val="00333173"/>
    <w:rsid w:val="003707E2"/>
    <w:rsid w:val="00390F25"/>
    <w:rsid w:val="003C3D9B"/>
    <w:rsid w:val="003F3ACD"/>
    <w:rsid w:val="00407F96"/>
    <w:rsid w:val="004954F2"/>
    <w:rsid w:val="004B3463"/>
    <w:rsid w:val="004B70D6"/>
    <w:rsid w:val="004E7895"/>
    <w:rsid w:val="00501F21"/>
    <w:rsid w:val="00512868"/>
    <w:rsid w:val="00530A8A"/>
    <w:rsid w:val="00550AD8"/>
    <w:rsid w:val="00553B49"/>
    <w:rsid w:val="00561E47"/>
    <w:rsid w:val="00566C1F"/>
    <w:rsid w:val="005C1268"/>
    <w:rsid w:val="005E1832"/>
    <w:rsid w:val="005E3BCE"/>
    <w:rsid w:val="005F0F06"/>
    <w:rsid w:val="006060F2"/>
    <w:rsid w:val="006220F6"/>
    <w:rsid w:val="00624195"/>
    <w:rsid w:val="00647B5B"/>
    <w:rsid w:val="00681EF2"/>
    <w:rsid w:val="006913E4"/>
    <w:rsid w:val="00696B29"/>
    <w:rsid w:val="006C09DE"/>
    <w:rsid w:val="006D2AAD"/>
    <w:rsid w:val="006E18BB"/>
    <w:rsid w:val="0072597C"/>
    <w:rsid w:val="00737638"/>
    <w:rsid w:val="00743EEE"/>
    <w:rsid w:val="00744495"/>
    <w:rsid w:val="00762A95"/>
    <w:rsid w:val="007A024B"/>
    <w:rsid w:val="007A61A6"/>
    <w:rsid w:val="007C2B61"/>
    <w:rsid w:val="007C43A7"/>
    <w:rsid w:val="007E6F72"/>
    <w:rsid w:val="00810A6E"/>
    <w:rsid w:val="008358C3"/>
    <w:rsid w:val="00840B93"/>
    <w:rsid w:val="0084450D"/>
    <w:rsid w:val="00850C3C"/>
    <w:rsid w:val="00851AF1"/>
    <w:rsid w:val="0086527B"/>
    <w:rsid w:val="00871831"/>
    <w:rsid w:val="008A4D09"/>
    <w:rsid w:val="008C36AB"/>
    <w:rsid w:val="008D4355"/>
    <w:rsid w:val="008E5A75"/>
    <w:rsid w:val="008F26CD"/>
    <w:rsid w:val="00903932"/>
    <w:rsid w:val="009060C6"/>
    <w:rsid w:val="00907202"/>
    <w:rsid w:val="00914009"/>
    <w:rsid w:val="009369F7"/>
    <w:rsid w:val="00975DC4"/>
    <w:rsid w:val="0099032D"/>
    <w:rsid w:val="00992575"/>
    <w:rsid w:val="009E2F39"/>
    <w:rsid w:val="009E3FDB"/>
    <w:rsid w:val="00A079C6"/>
    <w:rsid w:val="00A86ABB"/>
    <w:rsid w:val="00AA623D"/>
    <w:rsid w:val="00AB7942"/>
    <w:rsid w:val="00AF0666"/>
    <w:rsid w:val="00AF5BC4"/>
    <w:rsid w:val="00B14154"/>
    <w:rsid w:val="00B32F26"/>
    <w:rsid w:val="00BC3EF3"/>
    <w:rsid w:val="00BF6E8E"/>
    <w:rsid w:val="00C157D7"/>
    <w:rsid w:val="00C16306"/>
    <w:rsid w:val="00C1655F"/>
    <w:rsid w:val="00C31D32"/>
    <w:rsid w:val="00C65BD8"/>
    <w:rsid w:val="00C7446A"/>
    <w:rsid w:val="00C81086"/>
    <w:rsid w:val="00C83D71"/>
    <w:rsid w:val="00CB5AA9"/>
    <w:rsid w:val="00D04B9C"/>
    <w:rsid w:val="00D146A1"/>
    <w:rsid w:val="00D93AFC"/>
    <w:rsid w:val="00DD101A"/>
    <w:rsid w:val="00DF71E0"/>
    <w:rsid w:val="00E33D0F"/>
    <w:rsid w:val="00E56790"/>
    <w:rsid w:val="00EC0612"/>
    <w:rsid w:val="00EC3992"/>
    <w:rsid w:val="00ED7B6A"/>
    <w:rsid w:val="00F37667"/>
    <w:rsid w:val="00F81AB9"/>
    <w:rsid w:val="00F87409"/>
    <w:rsid w:val="00FA6391"/>
    <w:rsid w:val="00FB6CBF"/>
    <w:rsid w:val="00FD358B"/>
    <w:rsid w:val="00FE42B5"/>
    <w:rsid w:val="04B209BD"/>
    <w:rsid w:val="26C472C8"/>
    <w:rsid w:val="2DB746B3"/>
    <w:rsid w:val="2FE97C96"/>
    <w:rsid w:val="357E44D9"/>
    <w:rsid w:val="533674CB"/>
    <w:rsid w:val="54393778"/>
    <w:rsid w:val="5A1551D7"/>
    <w:rsid w:val="684A3F07"/>
    <w:rsid w:val="6D6D34E8"/>
    <w:rsid w:val="7AEB0D6E"/>
    <w:rsid w:val="7F516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0FFC1"/>
  <w15:docId w15:val="{5D1E7234-50B5-41CB-A98E-B05647C8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nhideWhenUsed="1"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lsdException w:name="Block Text" w:uiPriority="0"/>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qFormat/>
    <w:pPr>
      <w:keepNext/>
      <w:keepLines/>
      <w:adjustRightInd w:val="0"/>
      <w:spacing w:before="260" w:after="260" w:line="416" w:lineRule="atLeast"/>
      <w:textAlignment w:val="baseline"/>
      <w:outlineLvl w:val="2"/>
    </w:pPr>
    <w:rPr>
      <w:b/>
      <w:kern w:val="0"/>
      <w:sz w:val="32"/>
    </w:rPr>
  </w:style>
  <w:style w:type="paragraph" w:styleId="4">
    <w:name w:val="heading 4"/>
    <w:basedOn w:val="a"/>
    <w:next w:val="a"/>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
    <w:next w:val="a"/>
    <w:qFormat/>
    <w:pPr>
      <w:keepNext/>
      <w:keepLines/>
      <w:adjustRightInd w:val="0"/>
      <w:spacing w:before="280" w:after="290" w:line="376" w:lineRule="atLeast"/>
      <w:textAlignment w:val="baseline"/>
      <w:outlineLvl w:val="4"/>
    </w:pPr>
    <w:rPr>
      <w:b/>
      <w:kern w:val="0"/>
      <w:sz w:val="28"/>
    </w:rPr>
  </w:style>
  <w:style w:type="paragraph" w:styleId="6">
    <w:name w:val="heading 6"/>
    <w:basedOn w:val="a"/>
    <w:next w:val="a"/>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qFormat/>
    <w:pPr>
      <w:keepNext/>
      <w:keepLines/>
      <w:adjustRightInd w:val="0"/>
      <w:spacing w:before="240" w:after="64" w:line="320" w:lineRule="atLeast"/>
      <w:textAlignment w:val="baseline"/>
      <w:outlineLvl w:val="6"/>
    </w:pPr>
    <w:rPr>
      <w:b/>
      <w:kern w:val="0"/>
      <w:sz w:val="24"/>
    </w:rPr>
  </w:style>
  <w:style w:type="paragraph" w:styleId="8">
    <w:name w:val="heading 8"/>
    <w:basedOn w:val="a"/>
    <w:next w:val="a"/>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pPr>
      <w:ind w:left="1260"/>
      <w:jc w:val="left"/>
    </w:pPr>
    <w:rPr>
      <w:sz w:val="18"/>
      <w:szCs w:val="18"/>
    </w:rPr>
  </w:style>
  <w:style w:type="paragraph" w:styleId="a3">
    <w:name w:val="Normal Indent"/>
    <w:basedOn w:val="a"/>
    <w:pPr>
      <w:ind w:firstLine="420"/>
    </w:pPr>
  </w:style>
  <w:style w:type="paragraph" w:styleId="a4">
    <w:name w:val="annotation text"/>
    <w:basedOn w:val="a"/>
    <w:uiPriority w:val="99"/>
    <w:unhideWhenUsed/>
    <w:qFormat/>
    <w:pPr>
      <w:jc w:val="left"/>
    </w:pPr>
  </w:style>
  <w:style w:type="paragraph" w:styleId="a5">
    <w:name w:val="Body Text"/>
    <w:basedOn w:val="a"/>
    <w:rPr>
      <w:sz w:val="24"/>
    </w:rPr>
  </w:style>
  <w:style w:type="paragraph" w:styleId="a6">
    <w:name w:val="Body Text Indent"/>
    <w:basedOn w:val="a"/>
    <w:qFormat/>
    <w:pPr>
      <w:spacing w:after="156"/>
      <w:ind w:firstLine="480"/>
    </w:pPr>
    <w:rPr>
      <w:sz w:val="24"/>
    </w:rPr>
  </w:style>
  <w:style w:type="paragraph" w:styleId="a7">
    <w:name w:val="Block Text"/>
    <w:basedOn w:val="a"/>
    <w:pPr>
      <w:autoSpaceDE w:val="0"/>
      <w:autoSpaceDN w:val="0"/>
      <w:adjustRightInd w:val="0"/>
      <w:spacing w:line="300" w:lineRule="auto"/>
      <w:ind w:leftChars="12" w:left="29" w:right="6" w:firstLineChars="200" w:firstLine="560"/>
    </w:pPr>
    <w:rPr>
      <w:kern w:val="0"/>
      <w:sz w:val="28"/>
      <w:szCs w:val="30"/>
    </w:rPr>
  </w:style>
  <w:style w:type="paragraph" w:styleId="50">
    <w:name w:val="toc 5"/>
    <w:basedOn w:val="a"/>
    <w:next w:val="a"/>
    <w:pPr>
      <w:ind w:left="840"/>
      <w:jc w:val="left"/>
    </w:pPr>
    <w:rPr>
      <w:sz w:val="18"/>
      <w:szCs w:val="18"/>
    </w:rPr>
  </w:style>
  <w:style w:type="paragraph" w:styleId="30">
    <w:name w:val="toc 3"/>
    <w:basedOn w:val="a"/>
    <w:next w:val="a"/>
    <w:pPr>
      <w:ind w:left="420"/>
      <w:jc w:val="left"/>
    </w:pPr>
    <w:rPr>
      <w:i/>
      <w:iCs/>
      <w:sz w:val="20"/>
    </w:rPr>
  </w:style>
  <w:style w:type="paragraph" w:styleId="a8">
    <w:name w:val="Plain Text"/>
    <w:basedOn w:val="a"/>
    <w:qFormat/>
    <w:rPr>
      <w:rFonts w:ascii="宋体" w:hAnsi="Courier New"/>
    </w:rPr>
  </w:style>
  <w:style w:type="paragraph" w:styleId="80">
    <w:name w:val="toc 8"/>
    <w:basedOn w:val="a"/>
    <w:next w:val="a"/>
    <w:pPr>
      <w:ind w:left="1470"/>
      <w:jc w:val="left"/>
    </w:pPr>
    <w:rPr>
      <w:sz w:val="18"/>
      <w:szCs w:val="18"/>
    </w:rPr>
  </w:style>
  <w:style w:type="paragraph" w:styleId="a9">
    <w:name w:val="Date"/>
    <w:basedOn w:val="a"/>
    <w:next w:val="a"/>
    <w:pPr>
      <w:widowControl/>
      <w:ind w:left="100"/>
      <w:jc w:val="left"/>
    </w:pPr>
    <w:rPr>
      <w:rFonts w:ascii="宋体" w:hAnsi="宋体"/>
      <w:kern w:val="0"/>
      <w:sz w:val="28"/>
    </w:rPr>
  </w:style>
  <w:style w:type="paragraph" w:styleId="20">
    <w:name w:val="Body Text Indent 2"/>
    <w:basedOn w:val="a"/>
    <w:qFormat/>
    <w:pPr>
      <w:ind w:leftChars="684" w:left="1436"/>
    </w:pPr>
    <w:rPr>
      <w:sz w:val="24"/>
    </w:rPr>
  </w:style>
  <w:style w:type="paragraph" w:styleId="aa">
    <w:name w:val="Balloon Text"/>
    <w:basedOn w:val="a"/>
    <w:rPr>
      <w:sz w:val="18"/>
      <w:szCs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7989"/>
      </w:tabs>
      <w:spacing w:before="120" w:after="120"/>
      <w:jc w:val="left"/>
    </w:pPr>
    <w:rPr>
      <w:rFonts w:ascii="宋体" w:hAnsi="宋体"/>
      <w:b/>
      <w:bCs/>
      <w:caps/>
      <w:szCs w:val="21"/>
    </w:rPr>
  </w:style>
  <w:style w:type="paragraph" w:styleId="40">
    <w:name w:val="toc 4"/>
    <w:basedOn w:val="a"/>
    <w:next w:val="a"/>
    <w:pPr>
      <w:ind w:left="630"/>
      <w:jc w:val="left"/>
    </w:pPr>
    <w:rPr>
      <w:sz w:val="18"/>
      <w:szCs w:val="18"/>
    </w:rPr>
  </w:style>
  <w:style w:type="paragraph" w:styleId="ad">
    <w:name w:val="footnote text"/>
    <w:basedOn w:val="a"/>
    <w:qFormat/>
    <w:pPr>
      <w:snapToGrid w:val="0"/>
      <w:jc w:val="left"/>
    </w:pPr>
    <w:rPr>
      <w:sz w:val="18"/>
      <w:szCs w:val="18"/>
    </w:rPr>
  </w:style>
  <w:style w:type="paragraph" w:styleId="60">
    <w:name w:val="toc 6"/>
    <w:basedOn w:val="a"/>
    <w:next w:val="a"/>
    <w:pPr>
      <w:ind w:left="1050"/>
      <w:jc w:val="left"/>
    </w:pPr>
    <w:rPr>
      <w:sz w:val="18"/>
      <w:szCs w:val="18"/>
    </w:rPr>
  </w:style>
  <w:style w:type="paragraph" w:styleId="31">
    <w:name w:val="Body Text Indent 3"/>
    <w:basedOn w:val="a"/>
    <w:pPr>
      <w:spacing w:after="120"/>
      <w:ind w:leftChars="200" w:left="420"/>
    </w:pPr>
    <w:rPr>
      <w:sz w:val="16"/>
      <w:szCs w:val="16"/>
    </w:rPr>
  </w:style>
  <w:style w:type="paragraph" w:styleId="21">
    <w:name w:val="toc 2"/>
    <w:basedOn w:val="a"/>
    <w:next w:val="a"/>
    <w:pPr>
      <w:ind w:left="210"/>
      <w:jc w:val="left"/>
    </w:pPr>
    <w:rPr>
      <w:smallCaps/>
      <w:sz w:val="20"/>
    </w:rPr>
  </w:style>
  <w:style w:type="paragraph" w:styleId="90">
    <w:name w:val="toc 9"/>
    <w:basedOn w:val="a"/>
    <w:next w:val="a"/>
    <w:pPr>
      <w:ind w:left="1680"/>
      <w:jc w:val="left"/>
    </w:pPr>
    <w:rPr>
      <w:sz w:val="18"/>
      <w:szCs w:val="18"/>
    </w:rPr>
  </w:style>
  <w:style w:type="paragraph" w:styleId="22">
    <w:name w:val="Body Text 2"/>
    <w:basedOn w:val="a"/>
    <w:qFormat/>
    <w:rPr>
      <w:rFonts w:ascii="宋体" w:hAnsi="宋体"/>
      <w:sz w:val="24"/>
    </w:rPr>
  </w:style>
  <w:style w:type="paragraph" w:styleId="ae">
    <w:name w:val="Normal (Web)"/>
    <w:basedOn w:val="a"/>
    <w:qFormat/>
    <w:pPr>
      <w:widowControl/>
      <w:spacing w:before="100" w:beforeAutospacing="1" w:after="100" w:afterAutospacing="1"/>
      <w:jc w:val="left"/>
    </w:pPr>
    <w:rPr>
      <w:rFonts w:ascii="宋体" w:hAnsi="宋体"/>
      <w:kern w:val="0"/>
      <w:sz w:val="24"/>
      <w:szCs w:val="24"/>
    </w:rPr>
  </w:style>
  <w:style w:type="paragraph" w:styleId="af">
    <w:name w:val="Body Text First Indent"/>
    <w:basedOn w:val="a"/>
    <w:pPr>
      <w:spacing w:line="360" w:lineRule="auto"/>
      <w:ind w:firstLine="482"/>
    </w:pPr>
    <w:rPr>
      <w:b/>
      <w:sz w:val="24"/>
    </w:rPr>
  </w:style>
  <w:style w:type="character" w:styleId="af0">
    <w:name w:val="page number"/>
    <w:basedOn w:val="a0"/>
    <w:qFormat/>
  </w:style>
  <w:style w:type="character" w:styleId="af1">
    <w:name w:val="Hyperlink"/>
    <w:basedOn w:val="a0"/>
    <w:qFormat/>
    <w:rPr>
      <w:color w:val="0000FF"/>
      <w:u w:val="single"/>
    </w:rPr>
  </w:style>
  <w:style w:type="character" w:styleId="af2">
    <w:name w:val="annotation reference"/>
    <w:basedOn w:val="a0"/>
    <w:qFormat/>
    <w:rPr>
      <w:sz w:val="21"/>
      <w:szCs w:val="21"/>
    </w:rPr>
  </w:style>
  <w:style w:type="character" w:styleId="af3">
    <w:name w:val="footnote reference"/>
    <w:basedOn w:val="a0"/>
    <w:qFormat/>
    <w:rPr>
      <w:vertAlign w:val="superscript"/>
    </w:rPr>
  </w:style>
  <w:style w:type="character" w:customStyle="1" w:styleId="Char">
    <w:name w:val="表格中字体 Char"/>
    <w:basedOn w:val="a0"/>
    <w:link w:val="af4"/>
    <w:rPr>
      <w:rFonts w:eastAsia="新宋体"/>
      <w:color w:val="000000"/>
      <w:kern w:val="2"/>
      <w:sz w:val="21"/>
      <w:szCs w:val="21"/>
      <w:lang w:val="en-US" w:eastAsia="zh-CN" w:bidi="ar-SA"/>
    </w:rPr>
  </w:style>
  <w:style w:type="paragraph" w:customStyle="1" w:styleId="af4">
    <w:name w:val="表格中字体"/>
    <w:basedOn w:val="a"/>
    <w:link w:val="Char"/>
    <w:qFormat/>
    <w:rPr>
      <w:rFonts w:eastAsia="新宋体"/>
      <w:color w:val="000000"/>
      <w:szCs w:val="21"/>
    </w:rPr>
  </w:style>
  <w:style w:type="character" w:customStyle="1" w:styleId="StyleHeading3Char">
    <w:name w:val="Style Heading 3 + Char"/>
    <w:basedOn w:val="a0"/>
    <w:link w:val="StyleHeading3"/>
    <w:rPr>
      <w:rFonts w:eastAsia="宋体"/>
      <w:b/>
      <w:bCs/>
      <w:kern w:val="2"/>
      <w:sz w:val="28"/>
      <w:szCs w:val="28"/>
      <w:lang w:val="en-US" w:eastAsia="zh-CN" w:bidi="ar-SA"/>
    </w:rPr>
  </w:style>
  <w:style w:type="paragraph" w:customStyle="1" w:styleId="StyleHeading3">
    <w:name w:val="Style Heading 3 +"/>
    <w:basedOn w:val="3"/>
    <w:link w:val="StyleHeading3Char"/>
    <w:pPr>
      <w:adjustRightInd/>
      <w:spacing w:before="120" w:after="120" w:line="120" w:lineRule="atLeast"/>
      <w:textAlignment w:val="auto"/>
    </w:pPr>
    <w:rPr>
      <w:bCs/>
      <w:kern w:val="2"/>
      <w:sz w:val="28"/>
      <w:szCs w:val="28"/>
    </w:rPr>
  </w:style>
  <w:style w:type="paragraph" w:customStyle="1" w:styleId="11">
    <w:name w:val="1"/>
    <w:basedOn w:val="a"/>
    <w:next w:val="a8"/>
    <w:qFormat/>
    <w:rPr>
      <w:rFonts w:ascii="宋体" w:hAnsi="Courier New"/>
    </w:rPr>
  </w:style>
  <w:style w:type="paragraph" w:customStyle="1" w:styleId="Char0">
    <w:name w:val="Char"/>
    <w:basedOn w:val="a"/>
    <w:qFormat/>
    <w:rPr>
      <w:szCs w:val="24"/>
    </w:rPr>
  </w:style>
  <w:style w:type="paragraph" w:customStyle="1" w:styleId="32">
    <w:name w:val="正文文字缩进 3"/>
    <w:basedOn w:val="a"/>
    <w:qFormat/>
    <w:pPr>
      <w:spacing w:line="360" w:lineRule="auto"/>
      <w:ind w:firstLineChars="200" w:firstLine="560"/>
    </w:pPr>
    <w:rPr>
      <w:rFonts w:ascii="宋体"/>
      <w:sz w:val="28"/>
    </w:rPr>
  </w:style>
  <w:style w:type="paragraph" w:customStyle="1" w:styleId="af5">
    <w:name w:val="图文"/>
    <w:basedOn w:val="a"/>
    <w:pPr>
      <w:adjustRightInd w:val="0"/>
      <w:snapToGrid w:val="0"/>
      <w:spacing w:after="50" w:line="360" w:lineRule="auto"/>
    </w:pPr>
    <w:rPr>
      <w:sz w:val="24"/>
      <w:szCs w:val="24"/>
    </w:rPr>
  </w:style>
  <w:style w:type="paragraph" w:customStyle="1" w:styleId="af6">
    <w:name w:val="四级标题"/>
    <w:basedOn w:val="a9"/>
    <w:qFormat/>
    <w:pPr>
      <w:widowControl w:val="0"/>
      <w:spacing w:line="360" w:lineRule="auto"/>
      <w:ind w:left="0"/>
      <w:jc w:val="both"/>
    </w:pPr>
    <w:rPr>
      <w:rFonts w:ascii="Times New Roman" w:eastAsia="黑体" w:hAnsi="Times New Roman"/>
      <w:kern w:val="2"/>
      <w:sz w:val="24"/>
    </w:rPr>
  </w:style>
  <w:style w:type="paragraph" w:styleId="af7">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y58530@126.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7038;&#31665;&#22320;&#22336;&#20026;zhou.yangsheng@gzertnd"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1822</Words>
  <Characters>10387</Characters>
  <Application>Microsoft Office Word</Application>
  <DocSecurity>0</DocSecurity>
  <Lines>86</Lines>
  <Paragraphs>24</Paragraphs>
  <ScaleCrop>false</ScaleCrop>
  <Company>china</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国际友谊博物馆文物柜采购项目</dc:title>
  <dc:creator>默认</dc:creator>
  <cp:lastModifiedBy>jls_zjb1</cp:lastModifiedBy>
  <cp:revision>5</cp:revision>
  <cp:lastPrinted>2010-07-28T07:15:00Z</cp:lastPrinted>
  <dcterms:created xsi:type="dcterms:W3CDTF">2023-02-06T01:53:00Z</dcterms:created>
  <dcterms:modified xsi:type="dcterms:W3CDTF">2023-02-06T02:04:00Z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6B7FFF92E6814B90BBA851E2D79C71DD</vt:lpwstr>
  </property>
</Properties>
</file>